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F72606" w:rsidRDefault="00F72606" w:rsidP="00030968">
      <w:pPr>
        <w:tabs>
          <w:tab w:val="left" w:pos="680"/>
          <w:tab w:val="left" w:pos="851"/>
        </w:tabs>
        <w:jc w:val="center"/>
        <w:rPr>
          <w:b/>
          <w:sz w:val="28"/>
          <w:szCs w:val="28"/>
        </w:rPr>
      </w:pPr>
      <w:r>
        <w:rPr>
          <w:b/>
          <w:sz w:val="28"/>
          <w:szCs w:val="28"/>
        </w:rPr>
        <w:t>Основы теории коммуникации</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7489D" w:rsidRPr="00773DBC" w:rsidTr="000A12DC">
        <w:trPr>
          <w:trHeight w:val="409"/>
        </w:trPr>
        <w:tc>
          <w:tcPr>
            <w:tcW w:w="3794" w:type="dxa"/>
            <w:hideMark/>
          </w:tcPr>
          <w:p w:rsidR="00B7489D" w:rsidRPr="00773DBC" w:rsidRDefault="00B7489D" w:rsidP="000A12D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7489D" w:rsidRPr="00B20F81" w:rsidRDefault="00B7489D" w:rsidP="000A12DC">
            <w:pPr>
              <w:rPr>
                <w:rStyle w:val="FontStyle53"/>
                <w:b w:val="0"/>
                <w:sz w:val="28"/>
                <w:szCs w:val="28"/>
              </w:rPr>
            </w:pPr>
            <w:r w:rsidRPr="00B20F81">
              <w:rPr>
                <w:sz w:val="28"/>
                <w:szCs w:val="28"/>
              </w:rPr>
              <w:t>Менеджмент</w:t>
            </w:r>
          </w:p>
        </w:tc>
      </w:tr>
      <w:tr w:rsidR="00B7489D" w:rsidRPr="00773DBC" w:rsidTr="000A12DC">
        <w:tc>
          <w:tcPr>
            <w:tcW w:w="3794" w:type="dxa"/>
            <w:hideMark/>
          </w:tcPr>
          <w:p w:rsidR="00B7489D" w:rsidRPr="00773DBC" w:rsidRDefault="00B7489D" w:rsidP="000A12DC">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B7489D" w:rsidRPr="00773DBC" w:rsidRDefault="00B7489D" w:rsidP="000A12DC">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B7489D" w:rsidRPr="00773DBC" w:rsidTr="000A12DC">
        <w:trPr>
          <w:trHeight w:val="367"/>
        </w:trPr>
        <w:tc>
          <w:tcPr>
            <w:tcW w:w="3794" w:type="dxa"/>
            <w:hideMark/>
          </w:tcPr>
          <w:p w:rsidR="00B7489D" w:rsidRPr="00773DBC" w:rsidRDefault="00B7489D" w:rsidP="000A12DC">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B7489D" w:rsidRPr="00773DBC" w:rsidRDefault="00B7489D" w:rsidP="000A12DC">
            <w:pPr>
              <w:tabs>
                <w:tab w:val="left" w:pos="680"/>
                <w:tab w:val="left" w:pos="851"/>
              </w:tabs>
              <w:rPr>
                <w:sz w:val="28"/>
                <w:szCs w:val="28"/>
              </w:rPr>
            </w:pPr>
          </w:p>
        </w:tc>
      </w:tr>
      <w:tr w:rsidR="00CE5530" w:rsidRPr="00773DBC" w:rsidTr="000A12DC">
        <w:trPr>
          <w:trHeight w:val="402"/>
        </w:trPr>
        <w:tc>
          <w:tcPr>
            <w:tcW w:w="3794" w:type="dxa"/>
            <w:hideMark/>
          </w:tcPr>
          <w:p w:rsidR="00CE5530" w:rsidRDefault="00CE5530" w:rsidP="00CE5530">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CE5530" w:rsidRDefault="00CE5530" w:rsidP="00CE5530">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B7489D" w:rsidRPr="00773DBC" w:rsidTr="000A12DC">
        <w:tc>
          <w:tcPr>
            <w:tcW w:w="3794" w:type="dxa"/>
          </w:tcPr>
          <w:p w:rsidR="00B7489D" w:rsidRPr="00773DBC" w:rsidRDefault="00B7489D" w:rsidP="000A12DC">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7489D" w:rsidRPr="00773DBC" w:rsidRDefault="00B7489D" w:rsidP="000A12DC">
            <w:pPr>
              <w:pStyle w:val="Style15"/>
              <w:tabs>
                <w:tab w:val="left" w:leader="underscore" w:pos="9768"/>
              </w:tabs>
              <w:jc w:val="center"/>
              <w:rPr>
                <w:rStyle w:val="FontStyle53"/>
                <w:sz w:val="28"/>
                <w:szCs w:val="28"/>
              </w:rPr>
            </w:pPr>
          </w:p>
        </w:tc>
      </w:tr>
      <w:tr w:rsidR="00B7489D" w:rsidRPr="00773DBC" w:rsidTr="000A12DC">
        <w:tc>
          <w:tcPr>
            <w:tcW w:w="3794" w:type="dxa"/>
          </w:tcPr>
          <w:p w:rsidR="00B7489D" w:rsidRPr="00773DBC" w:rsidRDefault="00B7489D" w:rsidP="000A12DC">
            <w:pPr>
              <w:pStyle w:val="Style15"/>
              <w:tabs>
                <w:tab w:val="left" w:leader="underscore" w:pos="9768"/>
              </w:tabs>
              <w:jc w:val="left"/>
              <w:rPr>
                <w:rStyle w:val="FontStyle53"/>
                <w:b w:val="0"/>
                <w:i/>
                <w:sz w:val="28"/>
                <w:szCs w:val="28"/>
              </w:rPr>
            </w:pPr>
          </w:p>
          <w:p w:rsidR="00B7489D" w:rsidRPr="00773DBC" w:rsidRDefault="00B7489D" w:rsidP="000A12DC">
            <w:pPr>
              <w:pStyle w:val="Style15"/>
              <w:tabs>
                <w:tab w:val="left" w:leader="underscore" w:pos="9768"/>
              </w:tabs>
              <w:jc w:val="left"/>
              <w:rPr>
                <w:rStyle w:val="FontStyle53"/>
                <w:b w:val="0"/>
                <w:i/>
                <w:sz w:val="28"/>
                <w:szCs w:val="28"/>
              </w:rPr>
            </w:pPr>
          </w:p>
          <w:p w:rsidR="00B7489D" w:rsidRPr="00773DBC" w:rsidRDefault="00B7489D" w:rsidP="000A12D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7489D" w:rsidRPr="00773DBC" w:rsidRDefault="00B7489D" w:rsidP="000A12DC">
            <w:pPr>
              <w:pStyle w:val="Style15"/>
              <w:tabs>
                <w:tab w:val="left" w:leader="underscore" w:pos="9768"/>
              </w:tabs>
              <w:rPr>
                <w:rStyle w:val="FontStyle53"/>
                <w:b w:val="0"/>
                <w:sz w:val="28"/>
                <w:szCs w:val="28"/>
              </w:rPr>
            </w:pPr>
          </w:p>
          <w:p w:rsidR="00B7489D" w:rsidRPr="00773DBC" w:rsidRDefault="00B7489D" w:rsidP="000A12DC">
            <w:pPr>
              <w:pStyle w:val="Style15"/>
              <w:tabs>
                <w:tab w:val="left" w:leader="underscore" w:pos="9768"/>
              </w:tabs>
              <w:rPr>
                <w:rStyle w:val="FontStyle53"/>
                <w:b w:val="0"/>
                <w:sz w:val="28"/>
                <w:szCs w:val="28"/>
              </w:rPr>
            </w:pPr>
          </w:p>
          <w:p w:rsidR="00B7489D" w:rsidRPr="00773DBC" w:rsidRDefault="00B7489D" w:rsidP="000A12DC">
            <w:pPr>
              <w:pStyle w:val="Style15"/>
              <w:tabs>
                <w:tab w:val="left" w:leader="underscore" w:pos="9768"/>
              </w:tabs>
              <w:rPr>
                <w:rStyle w:val="FontStyle53"/>
                <w:b w:val="0"/>
                <w:sz w:val="28"/>
                <w:szCs w:val="28"/>
              </w:rPr>
            </w:pPr>
            <w:r>
              <w:rPr>
                <w:rStyle w:val="FontStyle53"/>
                <w:b w:val="0"/>
                <w:sz w:val="28"/>
                <w:szCs w:val="28"/>
              </w:rPr>
              <w:t>бакалавр</w:t>
            </w:r>
          </w:p>
        </w:tc>
      </w:tr>
    </w:tbl>
    <w:p w:rsidR="00B7489D" w:rsidRPr="00773DBC" w:rsidRDefault="00B7489D" w:rsidP="00B7489D">
      <w:pPr>
        <w:pStyle w:val="Style15"/>
        <w:tabs>
          <w:tab w:val="left" w:leader="underscore" w:pos="9768"/>
        </w:tabs>
        <w:jc w:val="center"/>
        <w:rPr>
          <w:rStyle w:val="FontStyle53"/>
          <w:sz w:val="28"/>
          <w:szCs w:val="28"/>
        </w:rPr>
      </w:pPr>
    </w:p>
    <w:p w:rsidR="00B7489D" w:rsidRPr="00773DBC" w:rsidRDefault="00B7489D" w:rsidP="00B7489D">
      <w:pPr>
        <w:pStyle w:val="Style15"/>
        <w:tabs>
          <w:tab w:val="left" w:leader="underscore" w:pos="9768"/>
        </w:tabs>
        <w:jc w:val="center"/>
        <w:rPr>
          <w:rStyle w:val="FontStyle53"/>
          <w:sz w:val="28"/>
          <w:szCs w:val="28"/>
        </w:rPr>
      </w:pPr>
    </w:p>
    <w:p w:rsidR="00B7489D" w:rsidRPr="00773DBC" w:rsidRDefault="00B7489D" w:rsidP="00B7489D">
      <w:pPr>
        <w:pStyle w:val="Style15"/>
        <w:tabs>
          <w:tab w:val="left" w:leader="underscore" w:pos="9768"/>
        </w:tabs>
        <w:jc w:val="center"/>
        <w:rPr>
          <w:rStyle w:val="FontStyle53"/>
          <w:sz w:val="28"/>
          <w:szCs w:val="28"/>
        </w:rPr>
      </w:pPr>
    </w:p>
    <w:p w:rsidR="00B7489D" w:rsidRPr="00773DBC" w:rsidRDefault="00B7489D" w:rsidP="00B7489D">
      <w:pPr>
        <w:pStyle w:val="Style15"/>
        <w:tabs>
          <w:tab w:val="left" w:leader="underscore" w:pos="9768"/>
        </w:tabs>
        <w:jc w:val="center"/>
        <w:rPr>
          <w:rStyle w:val="FontStyle53"/>
          <w:sz w:val="28"/>
          <w:szCs w:val="28"/>
        </w:rPr>
      </w:pPr>
    </w:p>
    <w:p w:rsidR="00B7489D" w:rsidRPr="00773DBC" w:rsidRDefault="00B7489D" w:rsidP="00B7489D">
      <w:pPr>
        <w:pStyle w:val="Style15"/>
        <w:tabs>
          <w:tab w:val="left" w:leader="underscore" w:pos="9768"/>
        </w:tabs>
        <w:jc w:val="center"/>
        <w:rPr>
          <w:rStyle w:val="FontStyle53"/>
          <w:sz w:val="28"/>
          <w:szCs w:val="28"/>
        </w:rPr>
      </w:pPr>
    </w:p>
    <w:p w:rsidR="00B7489D" w:rsidRPr="00773DBC" w:rsidRDefault="00B7489D" w:rsidP="00B7489D">
      <w:pPr>
        <w:pStyle w:val="Style15"/>
        <w:tabs>
          <w:tab w:val="left" w:leader="underscore" w:pos="9768"/>
        </w:tabs>
        <w:rPr>
          <w:rStyle w:val="FontStyle53"/>
          <w:sz w:val="28"/>
          <w:szCs w:val="28"/>
        </w:rPr>
      </w:pPr>
    </w:p>
    <w:p w:rsidR="00B7489D" w:rsidRPr="00773DBC" w:rsidRDefault="00B7489D" w:rsidP="00B7489D">
      <w:pPr>
        <w:pStyle w:val="Style15"/>
        <w:tabs>
          <w:tab w:val="left" w:leader="underscore" w:pos="9768"/>
        </w:tabs>
        <w:jc w:val="center"/>
        <w:rPr>
          <w:rStyle w:val="FontStyle53"/>
          <w:sz w:val="28"/>
          <w:szCs w:val="28"/>
        </w:rPr>
      </w:pPr>
    </w:p>
    <w:p w:rsidR="00B7489D" w:rsidRPr="00773DBC" w:rsidRDefault="00B7489D" w:rsidP="00B7489D">
      <w:pPr>
        <w:pStyle w:val="Style15"/>
        <w:tabs>
          <w:tab w:val="left" w:leader="underscore" w:pos="9768"/>
        </w:tabs>
        <w:jc w:val="center"/>
        <w:rPr>
          <w:rStyle w:val="FontStyle53"/>
          <w:sz w:val="28"/>
          <w:szCs w:val="28"/>
        </w:rPr>
      </w:pPr>
    </w:p>
    <w:p w:rsidR="00B7489D" w:rsidRPr="00773DBC" w:rsidRDefault="00B7489D" w:rsidP="00B7489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7489D" w:rsidRDefault="00B7489D" w:rsidP="00B7489D">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B7489D" w:rsidRPr="007803A1" w:rsidRDefault="00A57021" w:rsidP="00B7489D">
      <w:pPr>
        <w:jc w:val="both"/>
      </w:pPr>
      <w:r w:rsidRPr="00773DBC">
        <w:lastRenderedPageBreak/>
        <w:t>Рабочая программа дисциплины «</w:t>
      </w:r>
      <w:r w:rsidR="00F72606">
        <w:t>Основы теории коммуникации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7489D" w:rsidRPr="007803A1">
        <w:t>«</w:t>
      </w:r>
      <w:r w:rsidR="00B7489D">
        <w:t>Менеджмент</w:t>
      </w:r>
      <w:r w:rsidR="00B7489D" w:rsidRPr="007803A1">
        <w:t>».</w:t>
      </w:r>
    </w:p>
    <w:p w:rsidR="00B7489D" w:rsidRPr="007803A1" w:rsidRDefault="00B7489D" w:rsidP="00B7489D">
      <w:pPr>
        <w:jc w:val="both"/>
      </w:pPr>
      <w:r w:rsidRPr="007803A1">
        <w:t xml:space="preserve">Дисциплина относится к вариативной части учебного плана. </w:t>
      </w:r>
    </w:p>
    <w:p w:rsidR="00C9557B" w:rsidRPr="00C9557B" w:rsidRDefault="00C9557B" w:rsidP="001E24C5">
      <w:pPr>
        <w:widowControl/>
        <w:autoSpaceDE/>
        <w:autoSpaceDN/>
        <w:adjustRightInd/>
        <w:ind w:firstLine="708"/>
        <w:jc w:val="both"/>
        <w:rPr>
          <w:rFonts w:eastAsia="Calibri"/>
          <w:bCs/>
          <w:szCs w:val="22"/>
          <w:lang w:eastAsia="en-US"/>
        </w:rPr>
      </w:pPr>
      <w:r w:rsidRPr="00C9557B">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9557B" w:rsidRPr="00C9557B" w:rsidRDefault="00C9557B" w:rsidP="001E24C5">
      <w:pPr>
        <w:widowControl/>
        <w:autoSpaceDE/>
        <w:autoSpaceDN/>
        <w:adjustRightInd/>
        <w:jc w:val="both"/>
        <w:rPr>
          <w:rFonts w:eastAsia="Calibri"/>
          <w:bCs/>
          <w:szCs w:val="22"/>
          <w:lang w:eastAsia="en-US"/>
        </w:rPr>
      </w:pPr>
      <w:r w:rsidRPr="00C9557B">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CD64A3" w:rsidRDefault="00CD64A3" w:rsidP="00CD64A3">
      <w:pPr>
        <w:jc w:val="both"/>
      </w:pPr>
    </w:p>
    <w:p w:rsidR="00E4439B" w:rsidRPr="006B218D" w:rsidRDefault="00E4439B" w:rsidP="00CD64A3">
      <w:pPr>
        <w:jc w:val="both"/>
      </w:pPr>
    </w:p>
    <w:p w:rsidR="008251CB" w:rsidRDefault="008251CB">
      <w:pPr>
        <w:widowControl/>
        <w:autoSpaceDE/>
        <w:autoSpaceDN/>
        <w:adjustRightInd/>
      </w:pPr>
      <w:r>
        <w:br w:type="page"/>
      </w:r>
    </w:p>
    <w:p w:rsidR="001016D7" w:rsidRPr="00A10E15" w:rsidRDefault="001016D7" w:rsidP="00A10E15">
      <w:pPr>
        <w:pStyle w:val="a9"/>
        <w:numPr>
          <w:ilvl w:val="0"/>
          <w:numId w:val="1"/>
        </w:numPr>
        <w:tabs>
          <w:tab w:val="left" w:pos="6131"/>
        </w:tabs>
        <w:ind w:left="0"/>
        <w:jc w:val="both"/>
        <w:rPr>
          <w:b/>
          <w:i/>
        </w:rPr>
      </w:pPr>
      <w:r w:rsidRPr="00A10E15">
        <w:rPr>
          <w:b/>
          <w:i/>
        </w:rPr>
        <w:lastRenderedPageBreak/>
        <w:t>П</w:t>
      </w:r>
      <w:r w:rsidR="0015090A" w:rsidRPr="00A10E15">
        <w:rPr>
          <w:b/>
          <w:i/>
        </w:rPr>
        <w:t>еречень планируем</w:t>
      </w:r>
      <w:r w:rsidR="008D1601" w:rsidRPr="00A10E15">
        <w:rPr>
          <w:b/>
          <w:i/>
        </w:rPr>
        <w:t>ых результатов</w:t>
      </w:r>
      <w:r w:rsidRPr="00A10E15">
        <w:rPr>
          <w:b/>
          <w:i/>
        </w:rPr>
        <w:t xml:space="preserve"> обучения по дисциплине (модулю)</w:t>
      </w:r>
      <w:r w:rsidR="00386403" w:rsidRPr="00A10E15">
        <w:rPr>
          <w:b/>
          <w:i/>
        </w:rPr>
        <w:t>, соотнесенных с планируемыми результатами освоения образовательной программы</w:t>
      </w:r>
    </w:p>
    <w:p w:rsidR="001016D7" w:rsidRPr="00A10E15" w:rsidRDefault="001016D7" w:rsidP="00A10E15">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386403" w:rsidRPr="00A10E15" w:rsidTr="00A10E15">
        <w:trPr>
          <w:jc w:val="center"/>
        </w:trPr>
        <w:tc>
          <w:tcPr>
            <w:tcW w:w="1875" w:type="dxa"/>
          </w:tcPr>
          <w:p w:rsidR="00386403" w:rsidRPr="00A10E15" w:rsidRDefault="00386403" w:rsidP="00A10E15">
            <w:pPr>
              <w:jc w:val="center"/>
            </w:pPr>
            <w:r w:rsidRPr="00A10E15">
              <w:t>Компетенция</w:t>
            </w:r>
          </w:p>
        </w:tc>
        <w:tc>
          <w:tcPr>
            <w:tcW w:w="2268" w:type="dxa"/>
          </w:tcPr>
          <w:p w:rsidR="00386403" w:rsidRPr="00A10E15" w:rsidRDefault="00386403" w:rsidP="00A10E15">
            <w:pPr>
              <w:jc w:val="both"/>
            </w:pPr>
            <w:r w:rsidRPr="00A10E15">
              <w:t>Вклад дисциплины в формирование компетенции</w:t>
            </w:r>
          </w:p>
        </w:tc>
        <w:tc>
          <w:tcPr>
            <w:tcW w:w="5352" w:type="dxa"/>
          </w:tcPr>
          <w:p w:rsidR="00386403" w:rsidRPr="00A10E15" w:rsidRDefault="00386403" w:rsidP="00A10E15">
            <w:pPr>
              <w:jc w:val="both"/>
            </w:pPr>
            <w:r w:rsidRPr="00A10E15">
              <w:t>Планируемые результаты обучения по дисциплине</w:t>
            </w:r>
          </w:p>
        </w:tc>
      </w:tr>
      <w:tr w:rsidR="00694973" w:rsidRPr="00A10E15" w:rsidTr="00A10E15">
        <w:trPr>
          <w:jc w:val="center"/>
        </w:trPr>
        <w:tc>
          <w:tcPr>
            <w:tcW w:w="1875" w:type="dxa"/>
          </w:tcPr>
          <w:p w:rsidR="00694973" w:rsidRPr="00A10E15" w:rsidRDefault="00694973" w:rsidP="00A10E15">
            <w:pPr>
              <w:jc w:val="both"/>
            </w:pPr>
            <w:r w:rsidRPr="00A10E15">
              <w:t>ОПК-4</w:t>
            </w:r>
          </w:p>
          <w:p w:rsidR="00694973" w:rsidRPr="00A10E15" w:rsidRDefault="00694973" w:rsidP="00A10E15">
            <w:pPr>
              <w:rPr>
                <w:i/>
              </w:rPr>
            </w:pPr>
            <w:r w:rsidRPr="00A10E15">
              <w:rPr>
                <w:i/>
              </w:rPr>
              <w:t>способность осуществлять деловое общение и публичные выступления, вести переговоры, совещания, осуществлять деловую переписку и поддерживать электронные коммуникации</w:t>
            </w:r>
          </w:p>
        </w:tc>
        <w:tc>
          <w:tcPr>
            <w:tcW w:w="2268" w:type="dxa"/>
          </w:tcPr>
          <w:p w:rsidR="00694973" w:rsidRPr="00A10E15" w:rsidRDefault="00694973" w:rsidP="00A10E15">
            <w:pPr>
              <w:jc w:val="both"/>
            </w:pPr>
            <w:r w:rsidRPr="00A10E15">
              <w:t>Дисциплина формирует владение коммуникативными методиками на межличностном уровне и уровне малой группы</w:t>
            </w:r>
          </w:p>
        </w:tc>
        <w:tc>
          <w:tcPr>
            <w:tcW w:w="5352" w:type="dxa"/>
          </w:tcPr>
          <w:p w:rsidR="00694973" w:rsidRPr="00A10E15" w:rsidRDefault="00694973" w:rsidP="00A10E15">
            <w:pPr>
              <w:pStyle w:val="a9"/>
              <w:ind w:left="0"/>
              <w:jc w:val="both"/>
              <w:rPr>
                <w:b/>
              </w:rPr>
            </w:pPr>
            <w:r w:rsidRPr="00A10E15">
              <w:rPr>
                <w:b/>
              </w:rPr>
              <w:t>Знать:</w:t>
            </w:r>
          </w:p>
          <w:p w:rsidR="00694973" w:rsidRPr="00A10E15" w:rsidRDefault="00694973" w:rsidP="00A10E15">
            <w:pPr>
              <w:widowControl/>
              <w:autoSpaceDE/>
              <w:autoSpaceDN/>
              <w:adjustRightInd/>
              <w:jc w:val="both"/>
            </w:pPr>
            <w:r w:rsidRPr="00A10E15">
              <w:t xml:space="preserve">- Характеристики коммуникатора и аудитории, их роль, значение, функции  </w:t>
            </w:r>
          </w:p>
          <w:p w:rsidR="00694973" w:rsidRPr="00A10E15" w:rsidRDefault="00694973" w:rsidP="00A10E15">
            <w:pPr>
              <w:pStyle w:val="a9"/>
              <w:ind w:left="0"/>
              <w:jc w:val="both"/>
            </w:pPr>
            <w:r w:rsidRPr="00A10E15">
              <w:t xml:space="preserve">- Закономерности взаимодействия и социального влияния в малых и больших группах </w:t>
            </w:r>
          </w:p>
          <w:p w:rsidR="00694973" w:rsidRPr="00A10E15" w:rsidRDefault="00694973" w:rsidP="00A10E15">
            <w:pPr>
              <w:pStyle w:val="a9"/>
              <w:ind w:left="0"/>
              <w:jc w:val="both"/>
            </w:pPr>
            <w:r w:rsidRPr="00A10E15">
              <w:t>- Методы психологического воздействия и формирования общественного мнения: убеждение, принуждение, внушение, подражание, заражения</w:t>
            </w:r>
          </w:p>
          <w:p w:rsidR="00694973" w:rsidRPr="00A10E15" w:rsidRDefault="00694973" w:rsidP="00A10E15">
            <w:pPr>
              <w:jc w:val="both"/>
              <w:rPr>
                <w:b/>
              </w:rPr>
            </w:pPr>
            <w:r w:rsidRPr="00A10E15">
              <w:rPr>
                <w:b/>
              </w:rPr>
              <w:t>Уметь:</w:t>
            </w:r>
          </w:p>
          <w:p w:rsidR="00694973" w:rsidRPr="00A10E15" w:rsidRDefault="00694973" w:rsidP="00A10E15">
            <w:pPr>
              <w:keepNext/>
              <w:widowControl/>
              <w:autoSpaceDE/>
              <w:autoSpaceDN/>
              <w:adjustRightInd/>
              <w:jc w:val="both"/>
              <w:outlineLvl w:val="2"/>
              <w:rPr>
                <w:bCs/>
              </w:rPr>
            </w:pPr>
            <w:r w:rsidRPr="00A10E15">
              <w:rPr>
                <w:bCs/>
              </w:rPr>
              <w:t xml:space="preserve">- ориентироваться в межгрупповой и внутригрупповой коммуникации, устанавливать характер коммуникативной ситуации  </w:t>
            </w:r>
          </w:p>
          <w:p w:rsidR="00694973" w:rsidRPr="00A10E15" w:rsidRDefault="00694973" w:rsidP="00A10E15">
            <w:pPr>
              <w:pStyle w:val="a9"/>
              <w:ind w:left="0"/>
              <w:jc w:val="both"/>
            </w:pPr>
            <w:r w:rsidRPr="00A10E15">
              <w:t xml:space="preserve">- убеждать, отстаивать свое мнение, устанавливать, поддерживать и развивать межличностные отношения, влиять, управлять группой, массовым поведением </w:t>
            </w:r>
          </w:p>
          <w:p w:rsidR="00694973" w:rsidRPr="00A10E15" w:rsidRDefault="00694973" w:rsidP="00A10E15">
            <w:pPr>
              <w:jc w:val="both"/>
              <w:rPr>
                <w:b/>
              </w:rPr>
            </w:pPr>
            <w:r w:rsidRPr="00A10E15">
              <w:rPr>
                <w:b/>
              </w:rPr>
              <w:t>Владеть:</w:t>
            </w:r>
          </w:p>
          <w:p w:rsidR="00694973" w:rsidRPr="00A10E15" w:rsidRDefault="00694973" w:rsidP="00A10E15">
            <w:pPr>
              <w:widowControl/>
              <w:tabs>
                <w:tab w:val="left" w:pos="0"/>
                <w:tab w:val="right" w:leader="underscore" w:pos="9639"/>
              </w:tabs>
              <w:autoSpaceDE/>
              <w:autoSpaceDN/>
              <w:adjustRightInd/>
              <w:jc w:val="both"/>
              <w:rPr>
                <w:bCs/>
              </w:rPr>
            </w:pPr>
            <w:r w:rsidRPr="00A10E15">
              <w:rPr>
                <w:bCs/>
              </w:rPr>
              <w:t xml:space="preserve">- коммуникативной компетенцией </w:t>
            </w:r>
          </w:p>
          <w:p w:rsidR="00694973" w:rsidRPr="00A10E15" w:rsidRDefault="00694973" w:rsidP="00A10E15">
            <w:pPr>
              <w:widowControl/>
              <w:tabs>
                <w:tab w:val="left" w:pos="0"/>
                <w:tab w:val="right" w:leader="underscore" w:pos="9639"/>
              </w:tabs>
              <w:autoSpaceDE/>
              <w:autoSpaceDN/>
              <w:adjustRightInd/>
              <w:jc w:val="both"/>
              <w:rPr>
                <w:b/>
              </w:rPr>
            </w:pPr>
            <w:r w:rsidRPr="00A10E15">
              <w:rPr>
                <w:bCs/>
              </w:rPr>
              <w:t xml:space="preserve">- социально-коммуникативными методами анализа коммуникативного пространства </w:t>
            </w:r>
          </w:p>
        </w:tc>
      </w:tr>
      <w:tr w:rsidR="00386403" w:rsidRPr="00A10E15" w:rsidTr="00A10E15">
        <w:trPr>
          <w:jc w:val="center"/>
        </w:trPr>
        <w:tc>
          <w:tcPr>
            <w:tcW w:w="1875" w:type="dxa"/>
          </w:tcPr>
          <w:p w:rsidR="00B7489D" w:rsidRPr="00A10E15" w:rsidRDefault="008251CB" w:rsidP="00A10E15">
            <w:r w:rsidRPr="00A10E15">
              <w:t>ПК -</w:t>
            </w:r>
            <w:r w:rsidR="00B7489D" w:rsidRPr="00A10E15">
              <w:t>1</w:t>
            </w:r>
            <w:r w:rsidR="00386403" w:rsidRPr="00A10E15">
              <w:t xml:space="preserve"> </w:t>
            </w:r>
          </w:p>
          <w:p w:rsidR="00386403" w:rsidRPr="00A10E15" w:rsidRDefault="00B7489D" w:rsidP="00A10E15">
            <w:r w:rsidRPr="00A10E15">
              <w:rPr>
                <w:i/>
              </w:rPr>
              <w:t xml:space="preserve">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w:t>
            </w:r>
            <w:r w:rsidRPr="00A10E15">
              <w:rPr>
                <w:i/>
              </w:rPr>
              <w:lastRenderedPageBreak/>
              <w:t>человеческих ресурсов и осуществлять диагностику организационной культуры</w:t>
            </w:r>
          </w:p>
        </w:tc>
        <w:tc>
          <w:tcPr>
            <w:tcW w:w="2268" w:type="dxa"/>
          </w:tcPr>
          <w:p w:rsidR="00386403" w:rsidRPr="00A10E15" w:rsidRDefault="00386403" w:rsidP="00A10E15">
            <w:pPr>
              <w:jc w:val="both"/>
            </w:pPr>
            <w:r w:rsidRPr="00A10E15">
              <w:lastRenderedPageBreak/>
              <w:t xml:space="preserve">Дисциплина формирует владение </w:t>
            </w:r>
            <w:r w:rsidR="00097AAC" w:rsidRPr="00A10E15">
              <w:t>социопсихологическими методиками построения эффективных взаимодействий на различных организационных уровнях</w:t>
            </w:r>
          </w:p>
        </w:tc>
        <w:tc>
          <w:tcPr>
            <w:tcW w:w="5352" w:type="dxa"/>
          </w:tcPr>
          <w:p w:rsidR="00386403" w:rsidRPr="00A10E15" w:rsidRDefault="00773DBC" w:rsidP="00A10E15">
            <w:pPr>
              <w:pStyle w:val="a9"/>
              <w:ind w:left="0"/>
              <w:jc w:val="both"/>
              <w:rPr>
                <w:b/>
              </w:rPr>
            </w:pPr>
            <w:r w:rsidRPr="00A10E15">
              <w:rPr>
                <w:b/>
              </w:rPr>
              <w:t>Знать:</w:t>
            </w:r>
          </w:p>
          <w:p w:rsidR="00F72606" w:rsidRPr="00A10E15" w:rsidRDefault="00F72606" w:rsidP="00A10E15">
            <w:pPr>
              <w:widowControl/>
              <w:autoSpaceDE/>
              <w:autoSpaceDN/>
              <w:adjustRightInd/>
              <w:jc w:val="both"/>
            </w:pPr>
            <w:r w:rsidRPr="00A10E15">
              <w:t xml:space="preserve">- Историю и современные проблемы теории коммуникации </w:t>
            </w:r>
          </w:p>
          <w:p w:rsidR="00F72606" w:rsidRPr="00A10E15" w:rsidRDefault="00F72606" w:rsidP="00A10E15">
            <w:pPr>
              <w:widowControl/>
              <w:autoSpaceDE/>
              <w:autoSpaceDN/>
              <w:adjustRightInd/>
              <w:jc w:val="both"/>
            </w:pPr>
            <w:r w:rsidRPr="00A10E15">
              <w:t xml:space="preserve">- Уровни, функции и виды коммуникаций </w:t>
            </w:r>
          </w:p>
          <w:p w:rsidR="00B7489D" w:rsidRPr="00A10E15" w:rsidRDefault="00B7489D" w:rsidP="00A10E15">
            <w:pPr>
              <w:pStyle w:val="a9"/>
              <w:ind w:left="0"/>
              <w:jc w:val="both"/>
            </w:pPr>
            <w:r w:rsidRPr="00A10E15">
              <w:rPr>
                <w:bCs/>
              </w:rPr>
              <w:t>- Механизмы и методы воздействия в средствах массовой коммуникации.</w:t>
            </w:r>
            <w:r w:rsidRPr="00A10E15">
              <w:t xml:space="preserve"> Технологии воздействия через СМИ </w:t>
            </w:r>
          </w:p>
          <w:p w:rsidR="00B7489D" w:rsidRPr="00A10E15" w:rsidRDefault="00B7489D" w:rsidP="00A10E15">
            <w:pPr>
              <w:pStyle w:val="a9"/>
              <w:ind w:left="0"/>
              <w:jc w:val="both"/>
            </w:pPr>
            <w:r w:rsidRPr="00A10E15">
              <w:t xml:space="preserve">- Психологические эффекты массовой коммуникации: формирование общественного мнения, краткосрочные, долгосрочные </w:t>
            </w:r>
          </w:p>
          <w:p w:rsidR="00773DBC" w:rsidRPr="00A10E15" w:rsidRDefault="00773DBC" w:rsidP="00A10E15">
            <w:pPr>
              <w:jc w:val="both"/>
              <w:rPr>
                <w:b/>
              </w:rPr>
            </w:pPr>
            <w:r w:rsidRPr="00A10E15">
              <w:rPr>
                <w:b/>
              </w:rPr>
              <w:t>Уметь:</w:t>
            </w:r>
          </w:p>
          <w:p w:rsidR="00B7489D" w:rsidRPr="00A10E15" w:rsidRDefault="00B7489D" w:rsidP="00A10E15">
            <w:pPr>
              <w:pStyle w:val="a9"/>
              <w:ind w:left="0"/>
              <w:jc w:val="both"/>
            </w:pPr>
            <w:r w:rsidRPr="00A10E15">
              <w:t>- использовать практические методы работы с аудиторией (контакт, техники введения беседы, приемы аргументации)</w:t>
            </w:r>
          </w:p>
          <w:p w:rsidR="00B7489D" w:rsidRPr="00A10E15" w:rsidRDefault="00B7489D" w:rsidP="00A10E15">
            <w:pPr>
              <w:pStyle w:val="a9"/>
              <w:ind w:left="0"/>
              <w:jc w:val="both"/>
            </w:pPr>
            <w:r w:rsidRPr="00A10E15">
              <w:t>- формировать имидж события, явления с помощью целенаправленных социальных коммуникаций</w:t>
            </w:r>
          </w:p>
          <w:p w:rsidR="00773DBC" w:rsidRPr="00A10E15" w:rsidRDefault="00227664" w:rsidP="00A10E15">
            <w:pPr>
              <w:jc w:val="both"/>
              <w:rPr>
                <w:b/>
              </w:rPr>
            </w:pPr>
            <w:r w:rsidRPr="00A10E15">
              <w:rPr>
                <w:b/>
              </w:rPr>
              <w:t>Владеть</w:t>
            </w:r>
            <w:r w:rsidR="00773DBC" w:rsidRPr="00A10E15">
              <w:rPr>
                <w:b/>
              </w:rPr>
              <w:t>:</w:t>
            </w:r>
          </w:p>
          <w:p w:rsidR="00B7489D" w:rsidRPr="00A10E15" w:rsidRDefault="00B7489D" w:rsidP="00A10E15">
            <w:pPr>
              <w:widowControl/>
              <w:tabs>
                <w:tab w:val="left" w:pos="0"/>
                <w:tab w:val="right" w:leader="underscore" w:pos="9639"/>
              </w:tabs>
              <w:autoSpaceDE/>
              <w:autoSpaceDN/>
              <w:adjustRightInd/>
              <w:jc w:val="both"/>
              <w:rPr>
                <w:bCs/>
              </w:rPr>
            </w:pPr>
            <w:r w:rsidRPr="00A10E15">
              <w:t>- способностью участвовать в создании эффективной коммуникационной среды, обеспечении внутренней и внешней коммуникации</w:t>
            </w:r>
          </w:p>
          <w:p w:rsidR="008D2233" w:rsidRPr="00A10E15" w:rsidRDefault="00B7489D" w:rsidP="00A10E15">
            <w:pPr>
              <w:jc w:val="both"/>
            </w:pPr>
            <w:r w:rsidRPr="00A10E15">
              <w:rPr>
                <w:bCs/>
              </w:rPr>
              <w:t>- методами коммуникации в кросс-культурном пространстве</w:t>
            </w:r>
          </w:p>
        </w:tc>
      </w:tr>
    </w:tbl>
    <w:p w:rsidR="00694973" w:rsidRPr="00A10E15" w:rsidRDefault="00694973" w:rsidP="00A10E15">
      <w:pPr>
        <w:pStyle w:val="a9"/>
        <w:ind w:left="0"/>
        <w:jc w:val="both"/>
        <w:rPr>
          <w:b/>
          <w:i/>
        </w:rPr>
      </w:pPr>
    </w:p>
    <w:p w:rsidR="009B77B4" w:rsidRPr="00A10E15" w:rsidRDefault="009B77B4" w:rsidP="00A10E15">
      <w:pPr>
        <w:pStyle w:val="a9"/>
        <w:numPr>
          <w:ilvl w:val="0"/>
          <w:numId w:val="1"/>
        </w:numPr>
        <w:ind w:left="0" w:firstLine="709"/>
        <w:jc w:val="both"/>
        <w:rPr>
          <w:b/>
          <w:i/>
        </w:rPr>
      </w:pPr>
      <w:r w:rsidRPr="00A10E15">
        <w:rPr>
          <w:b/>
          <w:i/>
        </w:rPr>
        <w:t>Место дисциплины (модуля) в структуре образовательной программы</w:t>
      </w:r>
    </w:p>
    <w:p w:rsidR="009B77B4" w:rsidRPr="00A10E15" w:rsidRDefault="009B77B4" w:rsidP="001E24C5">
      <w:pPr>
        <w:ind w:firstLine="708"/>
        <w:jc w:val="both"/>
      </w:pPr>
      <w:r w:rsidRPr="00A10E15">
        <w:t xml:space="preserve">Дисциплина относится к </w:t>
      </w:r>
      <w:r w:rsidR="00B7489D" w:rsidRPr="00A10E15">
        <w:t>вариативной</w:t>
      </w:r>
      <w:r w:rsidRPr="00A10E15">
        <w:t xml:space="preserve"> части бло</w:t>
      </w:r>
      <w:r w:rsidR="008251CB" w:rsidRPr="00A10E15">
        <w:t xml:space="preserve">ка </w:t>
      </w:r>
      <w:r w:rsidR="00097AAC" w:rsidRPr="00A10E15">
        <w:t>1 «Дисциплины (модули)» (</w:t>
      </w:r>
      <w:r w:rsidR="00B7489D" w:rsidRPr="00A10E15">
        <w:t>Б1.В.ДВ.3.2</w:t>
      </w:r>
      <w:r w:rsidRPr="00A10E15">
        <w:t>)</w:t>
      </w:r>
      <w:r w:rsidR="00672D0D">
        <w:t xml:space="preserve"> по выбору</w:t>
      </w:r>
      <w:r w:rsidRPr="00A10E15">
        <w:t xml:space="preserve">. </w:t>
      </w:r>
    </w:p>
    <w:p w:rsidR="00B7489D" w:rsidRPr="00A10E15" w:rsidRDefault="00B7489D" w:rsidP="00A10E15">
      <w:pPr>
        <w:ind w:firstLine="709"/>
        <w:jc w:val="both"/>
      </w:pPr>
      <w:r w:rsidRPr="00A10E15">
        <w:t>Изучение дисциплины «Связи с общественностью» опирается на знания, полученные в ходе изучения таких дисциплин как «Маркетинг», «Социология».</w:t>
      </w:r>
    </w:p>
    <w:p w:rsidR="00B7489D" w:rsidRPr="00A10E15" w:rsidRDefault="00B7489D" w:rsidP="00A10E15">
      <w:pPr>
        <w:ind w:firstLine="709"/>
        <w:jc w:val="both"/>
      </w:pPr>
      <w:r w:rsidRPr="00A10E15">
        <w:t>Освоение дисциплины «Связи с общественностью» является необходимой основой для изучения последующих дисциплин «Теория лидерства», «</w:t>
      </w:r>
      <w:r w:rsidR="00506587" w:rsidRPr="00A10E15">
        <w:t>Управление проектами»</w:t>
      </w:r>
    </w:p>
    <w:p w:rsidR="00B7489D" w:rsidRPr="00A10E15" w:rsidRDefault="00B7489D" w:rsidP="00A10E15">
      <w:pPr>
        <w:ind w:firstLine="709"/>
        <w:jc w:val="both"/>
      </w:pPr>
      <w:r w:rsidRPr="00A10E15">
        <w:t xml:space="preserve">Изучение дисциплины позволит обучающимся реализовывать общекультурные, общепрофессиональные и профессиональные компетенции в деятельности  коммерческих,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w:t>
      </w:r>
    </w:p>
    <w:p w:rsidR="00B7489D" w:rsidRPr="00A10E15" w:rsidRDefault="00B7489D" w:rsidP="00A10E15">
      <w:pPr>
        <w:pStyle w:val="s1"/>
        <w:spacing w:before="0" w:beforeAutospacing="0" w:after="0" w:afterAutospacing="0"/>
        <w:ind w:firstLine="709"/>
        <w:jc w:val="both"/>
      </w:pPr>
      <w:r w:rsidRPr="00A10E15">
        <w:t xml:space="preserve">В частности, выпускник, освоивший программу бакалавриата, должен быть готов решать следующие профессиональные задачи: </w:t>
      </w:r>
    </w:p>
    <w:p w:rsidR="00B7489D" w:rsidRPr="00A10E15" w:rsidRDefault="00B7489D" w:rsidP="00A10E15">
      <w:pPr>
        <w:pStyle w:val="s1"/>
        <w:spacing w:before="0" w:beforeAutospacing="0" w:after="0" w:afterAutospacing="0"/>
        <w:ind w:firstLine="709"/>
        <w:jc w:val="both"/>
      </w:pPr>
      <w:r w:rsidRPr="00A10E15">
        <w:t xml:space="preserve">организационно-управленческая деятельность: </w:t>
      </w:r>
    </w:p>
    <w:p w:rsidR="00B7489D" w:rsidRPr="00A10E15" w:rsidRDefault="00B7489D" w:rsidP="00A10E15">
      <w:pPr>
        <w:pStyle w:val="s1"/>
        <w:spacing w:before="0" w:beforeAutospacing="0" w:after="0" w:afterAutospacing="0"/>
        <w:ind w:firstLine="709"/>
        <w:jc w:val="both"/>
      </w:pPr>
      <w:r w:rsidRPr="00A10E15">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B7489D" w:rsidRPr="00A10E15" w:rsidRDefault="00B7489D" w:rsidP="00A10E15">
      <w:pPr>
        <w:pStyle w:val="s1"/>
        <w:spacing w:before="0" w:beforeAutospacing="0" w:after="0" w:afterAutospacing="0"/>
        <w:ind w:firstLine="709"/>
        <w:jc w:val="both"/>
      </w:pPr>
      <w:r w:rsidRPr="00A10E15">
        <w:t>участие в разработке и реализации комплекса мероприятий операционного характера в соответствии со стратегией организации;</w:t>
      </w:r>
    </w:p>
    <w:p w:rsidR="00B7489D" w:rsidRPr="00A10E15" w:rsidRDefault="00B7489D" w:rsidP="00A10E15">
      <w:pPr>
        <w:pStyle w:val="s1"/>
        <w:spacing w:before="0" w:beforeAutospacing="0" w:after="0" w:afterAutospacing="0"/>
        <w:ind w:firstLine="709"/>
        <w:jc w:val="both"/>
      </w:pPr>
      <w:r w:rsidRPr="00A10E15">
        <w:t>планирование деятельности организации и подразделений;</w:t>
      </w:r>
    </w:p>
    <w:p w:rsidR="00B7489D" w:rsidRPr="00A10E15" w:rsidRDefault="00B7489D" w:rsidP="00A10E15">
      <w:pPr>
        <w:pStyle w:val="s1"/>
        <w:spacing w:before="0" w:beforeAutospacing="0" w:after="0" w:afterAutospacing="0"/>
        <w:ind w:firstLine="709"/>
        <w:jc w:val="both"/>
      </w:pPr>
      <w:r w:rsidRPr="00A10E15">
        <w:t>формирование организационной и управленческой структуры организаций;</w:t>
      </w:r>
    </w:p>
    <w:p w:rsidR="00B7489D" w:rsidRPr="00A10E15" w:rsidRDefault="00B7489D" w:rsidP="00A10E15">
      <w:pPr>
        <w:pStyle w:val="s1"/>
        <w:spacing w:before="0" w:beforeAutospacing="0" w:after="0" w:afterAutospacing="0"/>
        <w:ind w:firstLine="709"/>
        <w:jc w:val="both"/>
      </w:pPr>
      <w:r w:rsidRPr="00A10E15">
        <w:t>организация работы исполнителей (команды исполнителей) для осуществления конкретных проектов, видов деятельности, работ;</w:t>
      </w:r>
    </w:p>
    <w:p w:rsidR="00B7489D" w:rsidRPr="00A10E15" w:rsidRDefault="00B7489D" w:rsidP="00A10E15">
      <w:pPr>
        <w:pStyle w:val="s1"/>
        <w:spacing w:before="0" w:beforeAutospacing="0" w:after="0" w:afterAutospacing="0"/>
        <w:ind w:firstLine="709"/>
        <w:jc w:val="both"/>
      </w:pPr>
      <w:r w:rsidRPr="00A10E15">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B7489D" w:rsidRPr="00A10E15" w:rsidRDefault="00B7489D" w:rsidP="00A10E15">
      <w:pPr>
        <w:pStyle w:val="s1"/>
        <w:spacing w:before="0" w:beforeAutospacing="0" w:after="0" w:afterAutospacing="0"/>
        <w:ind w:firstLine="709"/>
        <w:jc w:val="both"/>
      </w:pPr>
      <w:r w:rsidRPr="00A10E15">
        <w:t>контроль деятельности подразделений, команд (групп) работников;</w:t>
      </w:r>
    </w:p>
    <w:p w:rsidR="00B7489D" w:rsidRPr="00A10E15" w:rsidRDefault="00B7489D" w:rsidP="00A10E15">
      <w:pPr>
        <w:pStyle w:val="s1"/>
        <w:spacing w:before="0" w:beforeAutospacing="0" w:after="0" w:afterAutospacing="0"/>
        <w:ind w:firstLine="709"/>
        <w:jc w:val="both"/>
      </w:pPr>
      <w:r w:rsidRPr="00A10E15">
        <w:t>мотивирование и стимулирование персонала организации, направленное на достижение стратегических и оперативных целей;</w:t>
      </w:r>
    </w:p>
    <w:p w:rsidR="00B7489D" w:rsidRPr="00A10E15" w:rsidRDefault="00B7489D" w:rsidP="00A10E15">
      <w:pPr>
        <w:pStyle w:val="s1"/>
        <w:spacing w:before="0" w:beforeAutospacing="0" w:after="0" w:afterAutospacing="0"/>
        <w:ind w:firstLine="709"/>
        <w:jc w:val="both"/>
      </w:pPr>
      <w:r w:rsidRPr="00A10E15">
        <w:t>участие в урегулировании организационных конфликтов на уровне подразделения и рабочей команды (группы);</w:t>
      </w:r>
    </w:p>
    <w:p w:rsidR="00B7489D" w:rsidRPr="00A10E15" w:rsidRDefault="00B7489D" w:rsidP="00A10E15">
      <w:pPr>
        <w:pStyle w:val="pj"/>
        <w:shd w:val="clear" w:color="auto" w:fill="FFFFFF"/>
        <w:spacing w:before="0" w:beforeAutospacing="0" w:after="0" w:afterAutospacing="0"/>
        <w:ind w:firstLine="709"/>
        <w:jc w:val="both"/>
        <w:textAlignment w:val="baseline"/>
      </w:pPr>
      <w:r w:rsidRPr="00A10E15">
        <w:t>разработка и реализация бизнес-планов создания нового бизнеса;</w:t>
      </w:r>
    </w:p>
    <w:p w:rsidR="00B7489D" w:rsidRPr="00A10E15" w:rsidRDefault="00B7489D" w:rsidP="002B108C">
      <w:pPr>
        <w:pStyle w:val="pj"/>
        <w:shd w:val="clear" w:color="auto" w:fill="FFFFFF"/>
        <w:spacing w:before="0" w:beforeAutospacing="0" w:after="0" w:afterAutospacing="0"/>
        <w:ind w:firstLine="709"/>
        <w:jc w:val="both"/>
        <w:textAlignment w:val="baseline"/>
      </w:pPr>
      <w:r w:rsidRPr="00A10E15">
        <w:t>организация и ведение предпринимательской деятельности.</w:t>
      </w:r>
    </w:p>
    <w:p w:rsidR="00B7489D" w:rsidRPr="00A10E15" w:rsidRDefault="00B7489D" w:rsidP="00A10E15">
      <w:pPr>
        <w:pStyle w:val="pj"/>
        <w:shd w:val="clear" w:color="auto" w:fill="FFFFFF"/>
        <w:spacing w:before="0" w:beforeAutospacing="0" w:after="0" w:afterAutospacing="0"/>
        <w:ind w:firstLine="709"/>
        <w:jc w:val="both"/>
        <w:textAlignment w:val="baseline"/>
      </w:pPr>
      <w:r w:rsidRPr="00A10E15">
        <w:t>предпринимательская деятельность:</w:t>
      </w:r>
    </w:p>
    <w:p w:rsidR="00B7489D" w:rsidRPr="00A10E15" w:rsidRDefault="00B7489D" w:rsidP="00A10E15">
      <w:pPr>
        <w:pStyle w:val="pj"/>
        <w:shd w:val="clear" w:color="auto" w:fill="FFFFFF"/>
        <w:spacing w:before="0" w:beforeAutospacing="0" w:after="0" w:afterAutospacing="0"/>
        <w:ind w:firstLine="709"/>
        <w:jc w:val="both"/>
        <w:textAlignment w:val="baseline"/>
      </w:pPr>
      <w:r w:rsidRPr="00A10E15">
        <w:t>разработка и реализация бизнес-планов создания нового бизнеса;</w:t>
      </w:r>
    </w:p>
    <w:p w:rsidR="00B7489D" w:rsidRPr="00A10E15" w:rsidRDefault="00B7489D" w:rsidP="00A10E15">
      <w:pPr>
        <w:pStyle w:val="pj"/>
        <w:shd w:val="clear" w:color="auto" w:fill="FFFFFF"/>
        <w:spacing w:before="0" w:beforeAutospacing="0" w:after="0" w:afterAutospacing="0"/>
        <w:ind w:firstLine="709"/>
        <w:jc w:val="both"/>
        <w:textAlignment w:val="baseline"/>
      </w:pPr>
      <w:r w:rsidRPr="00A10E15">
        <w:t>организация и ведение предпринимательской деятельности.</w:t>
      </w:r>
    </w:p>
    <w:p w:rsidR="0011774E" w:rsidRPr="001E24C5" w:rsidRDefault="002B108C" w:rsidP="001E24C5">
      <w:pPr>
        <w:widowControl/>
        <w:autoSpaceDE/>
        <w:autoSpaceDN/>
        <w:adjustRightInd/>
        <w:spacing w:after="160" w:line="259" w:lineRule="auto"/>
        <w:ind w:firstLine="708"/>
        <w:jc w:val="both"/>
        <w:rPr>
          <w:rFonts w:eastAsia="Calibri"/>
          <w:lang w:eastAsia="en-US"/>
        </w:rPr>
      </w:pPr>
      <w:r w:rsidRPr="002B108C">
        <w:rPr>
          <w:rFonts w:eastAsia="Calibri"/>
          <w:lang w:eastAsia="en-US"/>
        </w:rPr>
        <w:t xml:space="preserve">Дисциплина  в рамках </w:t>
      </w:r>
      <w:r w:rsidRPr="002B108C">
        <w:rPr>
          <w:rFonts w:eastAsia="Calibri"/>
          <w:b/>
          <w:lang w:eastAsia="en-US"/>
        </w:rPr>
        <w:t>воспитательной работы</w:t>
      </w:r>
      <w:r w:rsidRPr="002B108C">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A10E15" w:rsidRDefault="000C72FB" w:rsidP="00A10E15">
      <w:pPr>
        <w:pStyle w:val="a9"/>
        <w:numPr>
          <w:ilvl w:val="0"/>
          <w:numId w:val="1"/>
        </w:numPr>
        <w:ind w:left="0" w:firstLine="709"/>
        <w:jc w:val="both"/>
        <w:rPr>
          <w:b/>
          <w:i/>
        </w:rPr>
      </w:pPr>
      <w:r w:rsidRPr="00A10E15">
        <w:rPr>
          <w:b/>
          <w:i/>
        </w:rPr>
        <w:t>Объем дисциплины</w:t>
      </w:r>
    </w:p>
    <w:p w:rsidR="000C72FB" w:rsidRPr="00A10E15" w:rsidRDefault="000C72FB" w:rsidP="00A10E15">
      <w:pPr>
        <w:pStyle w:val="a9"/>
        <w:ind w:left="0"/>
        <w:jc w:val="both"/>
        <w:rPr>
          <w:b/>
          <w:i/>
        </w:rPr>
      </w:pPr>
    </w:p>
    <w:tbl>
      <w:tblPr>
        <w:tblStyle w:val="a8"/>
        <w:tblW w:w="10206" w:type="dxa"/>
        <w:jc w:val="center"/>
        <w:tblLook w:val="04A0" w:firstRow="1" w:lastRow="0" w:firstColumn="1" w:lastColumn="0" w:noHBand="0" w:noVBand="1"/>
      </w:tblPr>
      <w:tblGrid>
        <w:gridCol w:w="6615"/>
        <w:gridCol w:w="1814"/>
        <w:gridCol w:w="1777"/>
      </w:tblGrid>
      <w:tr w:rsidR="000C72FB" w:rsidRPr="00A10E15" w:rsidTr="00A10E15">
        <w:trPr>
          <w:jc w:val="center"/>
        </w:trPr>
        <w:tc>
          <w:tcPr>
            <w:tcW w:w="6204" w:type="dxa"/>
            <w:vMerge w:val="restart"/>
          </w:tcPr>
          <w:p w:rsidR="000C72FB" w:rsidRPr="00A10E15" w:rsidRDefault="000C72FB" w:rsidP="00A10E15">
            <w:pPr>
              <w:jc w:val="center"/>
              <w:rPr>
                <w:b/>
                <w:i/>
              </w:rPr>
            </w:pPr>
            <w:r w:rsidRPr="00A10E15">
              <w:rPr>
                <w:b/>
                <w:i/>
              </w:rPr>
              <w:t>Виды учебной работы</w:t>
            </w:r>
          </w:p>
        </w:tc>
        <w:tc>
          <w:tcPr>
            <w:tcW w:w="3367" w:type="dxa"/>
            <w:gridSpan w:val="2"/>
          </w:tcPr>
          <w:p w:rsidR="000C72FB" w:rsidRPr="00A10E15" w:rsidRDefault="000C72FB" w:rsidP="00A10E15">
            <w:pPr>
              <w:jc w:val="center"/>
              <w:rPr>
                <w:b/>
                <w:i/>
              </w:rPr>
            </w:pPr>
            <w:r w:rsidRPr="00A10E15">
              <w:rPr>
                <w:b/>
                <w:i/>
              </w:rPr>
              <w:t>Формы обучения</w:t>
            </w:r>
          </w:p>
        </w:tc>
      </w:tr>
      <w:tr w:rsidR="000C72FB" w:rsidRPr="00A10E15" w:rsidTr="00A10E15">
        <w:trPr>
          <w:jc w:val="center"/>
        </w:trPr>
        <w:tc>
          <w:tcPr>
            <w:tcW w:w="6204" w:type="dxa"/>
            <w:vMerge/>
          </w:tcPr>
          <w:p w:rsidR="000C72FB" w:rsidRPr="00A10E15" w:rsidRDefault="000C72FB" w:rsidP="00A10E15">
            <w:pPr>
              <w:jc w:val="center"/>
              <w:rPr>
                <w:b/>
                <w:i/>
              </w:rPr>
            </w:pPr>
          </w:p>
        </w:tc>
        <w:tc>
          <w:tcPr>
            <w:tcW w:w="1701" w:type="dxa"/>
          </w:tcPr>
          <w:p w:rsidR="000C72FB" w:rsidRPr="00A10E15" w:rsidRDefault="000C72FB" w:rsidP="00A10E15">
            <w:pPr>
              <w:jc w:val="center"/>
              <w:rPr>
                <w:b/>
                <w:i/>
              </w:rPr>
            </w:pPr>
            <w:r w:rsidRPr="00A10E15">
              <w:rPr>
                <w:b/>
                <w:i/>
              </w:rPr>
              <w:t>Очная</w:t>
            </w:r>
          </w:p>
        </w:tc>
        <w:tc>
          <w:tcPr>
            <w:tcW w:w="1666" w:type="dxa"/>
          </w:tcPr>
          <w:p w:rsidR="000C72FB" w:rsidRPr="00A10E15" w:rsidRDefault="000C72FB" w:rsidP="00A10E15">
            <w:pPr>
              <w:jc w:val="center"/>
              <w:rPr>
                <w:b/>
                <w:i/>
              </w:rPr>
            </w:pPr>
            <w:r w:rsidRPr="00A10E15">
              <w:rPr>
                <w:b/>
                <w:i/>
              </w:rPr>
              <w:t>Заочная</w:t>
            </w:r>
          </w:p>
        </w:tc>
      </w:tr>
      <w:tr w:rsidR="00B7489D" w:rsidRPr="00A10E15" w:rsidTr="00A10E15">
        <w:trPr>
          <w:jc w:val="center"/>
        </w:trPr>
        <w:tc>
          <w:tcPr>
            <w:tcW w:w="6204" w:type="dxa"/>
          </w:tcPr>
          <w:p w:rsidR="00B7489D" w:rsidRPr="00A10E15" w:rsidRDefault="00B7489D" w:rsidP="00A10E15">
            <w:pPr>
              <w:jc w:val="both"/>
            </w:pPr>
            <w:r w:rsidRPr="00A10E15">
              <w:rPr>
                <w:b/>
              </w:rPr>
              <w:lastRenderedPageBreak/>
              <w:t>Общая трудоемкость</w:t>
            </w:r>
            <w:r w:rsidRPr="00A10E15">
              <w:t>: зачетные единицы/часы</w:t>
            </w:r>
          </w:p>
        </w:tc>
        <w:tc>
          <w:tcPr>
            <w:tcW w:w="1701" w:type="dxa"/>
          </w:tcPr>
          <w:p w:rsidR="00B7489D" w:rsidRPr="00A10E15" w:rsidRDefault="00B7489D" w:rsidP="00A10E15">
            <w:pPr>
              <w:jc w:val="center"/>
            </w:pPr>
            <w:r w:rsidRPr="00A10E15">
              <w:t>180 (5 ЗЕТ)</w:t>
            </w:r>
          </w:p>
        </w:tc>
        <w:tc>
          <w:tcPr>
            <w:tcW w:w="1666" w:type="dxa"/>
          </w:tcPr>
          <w:p w:rsidR="00B7489D" w:rsidRPr="00A10E15" w:rsidRDefault="00B7489D" w:rsidP="00A10E15">
            <w:pPr>
              <w:jc w:val="center"/>
            </w:pPr>
            <w:r w:rsidRPr="00A10E15">
              <w:t>180 (5 ЗЕТ)</w:t>
            </w:r>
          </w:p>
        </w:tc>
      </w:tr>
      <w:tr w:rsidR="00B7489D" w:rsidRPr="00A10E15" w:rsidTr="00A10E15">
        <w:trPr>
          <w:jc w:val="center"/>
        </w:trPr>
        <w:tc>
          <w:tcPr>
            <w:tcW w:w="6204" w:type="dxa"/>
          </w:tcPr>
          <w:p w:rsidR="00B7489D" w:rsidRPr="00A10E15" w:rsidRDefault="00B7489D" w:rsidP="00A10E15">
            <w:pPr>
              <w:jc w:val="both"/>
            </w:pPr>
            <w:r w:rsidRPr="00A10E15">
              <w:rPr>
                <w:b/>
              </w:rPr>
              <w:t>Контактная работа</w:t>
            </w:r>
            <w:r w:rsidRPr="00A10E15">
              <w:t xml:space="preserve"> </w:t>
            </w:r>
            <w:r w:rsidRPr="00A10E15">
              <w:rPr>
                <w:b/>
              </w:rPr>
              <w:t>с преподавателем</w:t>
            </w:r>
            <w:r w:rsidRPr="00A10E15">
              <w:t xml:space="preserve"> (всего):</w:t>
            </w:r>
          </w:p>
        </w:tc>
        <w:tc>
          <w:tcPr>
            <w:tcW w:w="1701" w:type="dxa"/>
          </w:tcPr>
          <w:p w:rsidR="00B7489D" w:rsidRPr="00A10E15" w:rsidRDefault="00B7489D" w:rsidP="00A10E15">
            <w:pPr>
              <w:jc w:val="center"/>
            </w:pPr>
            <w:r w:rsidRPr="00A10E15">
              <w:t>54</w:t>
            </w:r>
          </w:p>
        </w:tc>
        <w:tc>
          <w:tcPr>
            <w:tcW w:w="1666" w:type="dxa"/>
          </w:tcPr>
          <w:p w:rsidR="00B7489D" w:rsidRPr="00A10E15" w:rsidRDefault="00B7489D" w:rsidP="00A10E15">
            <w:pPr>
              <w:jc w:val="center"/>
            </w:pPr>
            <w:r w:rsidRPr="00A10E15">
              <w:t>16</w:t>
            </w:r>
          </w:p>
        </w:tc>
      </w:tr>
      <w:tr w:rsidR="00B7489D" w:rsidRPr="00A10E15" w:rsidTr="00A10E15">
        <w:trPr>
          <w:jc w:val="center"/>
        </w:trPr>
        <w:tc>
          <w:tcPr>
            <w:tcW w:w="6204" w:type="dxa"/>
          </w:tcPr>
          <w:p w:rsidR="00B7489D" w:rsidRPr="00A10E15" w:rsidRDefault="00B7489D" w:rsidP="00A10E15">
            <w:pPr>
              <w:jc w:val="both"/>
            </w:pPr>
            <w:r w:rsidRPr="00A10E15">
              <w:t>Лекции (ЛК)</w:t>
            </w:r>
          </w:p>
        </w:tc>
        <w:tc>
          <w:tcPr>
            <w:tcW w:w="1701" w:type="dxa"/>
          </w:tcPr>
          <w:p w:rsidR="00B7489D" w:rsidRPr="00A10E15" w:rsidRDefault="00B7489D" w:rsidP="00A10E15">
            <w:pPr>
              <w:jc w:val="center"/>
            </w:pPr>
            <w:r w:rsidRPr="00A10E15">
              <w:t>18</w:t>
            </w:r>
          </w:p>
        </w:tc>
        <w:tc>
          <w:tcPr>
            <w:tcW w:w="1666" w:type="dxa"/>
          </w:tcPr>
          <w:p w:rsidR="00B7489D" w:rsidRPr="00A10E15" w:rsidRDefault="00B7489D" w:rsidP="00A10E15">
            <w:pPr>
              <w:jc w:val="center"/>
            </w:pPr>
            <w:r w:rsidRPr="00A10E15">
              <w:t>8</w:t>
            </w:r>
          </w:p>
        </w:tc>
      </w:tr>
      <w:tr w:rsidR="00B7489D" w:rsidRPr="00A10E15" w:rsidTr="00A10E15">
        <w:trPr>
          <w:jc w:val="center"/>
        </w:trPr>
        <w:tc>
          <w:tcPr>
            <w:tcW w:w="6204" w:type="dxa"/>
          </w:tcPr>
          <w:p w:rsidR="00B7489D" w:rsidRPr="00A10E15" w:rsidRDefault="00B7489D" w:rsidP="00A10E15">
            <w:pPr>
              <w:jc w:val="both"/>
            </w:pPr>
            <w:r w:rsidRPr="00A10E15">
              <w:t>Практические занятия (ПЗ)</w:t>
            </w:r>
          </w:p>
        </w:tc>
        <w:tc>
          <w:tcPr>
            <w:tcW w:w="1701" w:type="dxa"/>
          </w:tcPr>
          <w:p w:rsidR="00B7489D" w:rsidRPr="00A10E15" w:rsidRDefault="00B7489D" w:rsidP="00A10E15">
            <w:pPr>
              <w:jc w:val="center"/>
            </w:pPr>
          </w:p>
        </w:tc>
        <w:tc>
          <w:tcPr>
            <w:tcW w:w="1666" w:type="dxa"/>
          </w:tcPr>
          <w:p w:rsidR="00B7489D" w:rsidRPr="00A10E15" w:rsidRDefault="00B7489D" w:rsidP="00A10E15">
            <w:pPr>
              <w:jc w:val="center"/>
            </w:pPr>
          </w:p>
        </w:tc>
      </w:tr>
      <w:tr w:rsidR="00B7489D" w:rsidRPr="00A10E15" w:rsidTr="00A10E15">
        <w:trPr>
          <w:jc w:val="center"/>
        </w:trPr>
        <w:tc>
          <w:tcPr>
            <w:tcW w:w="6204" w:type="dxa"/>
          </w:tcPr>
          <w:p w:rsidR="00B7489D" w:rsidRPr="00A10E15" w:rsidRDefault="00B7489D" w:rsidP="00A10E15">
            <w:pPr>
              <w:jc w:val="both"/>
            </w:pPr>
            <w:r w:rsidRPr="00A10E15">
              <w:t>Семинарские занятия (СЗ)</w:t>
            </w:r>
          </w:p>
        </w:tc>
        <w:tc>
          <w:tcPr>
            <w:tcW w:w="1701" w:type="dxa"/>
          </w:tcPr>
          <w:p w:rsidR="00B7489D" w:rsidRPr="00A10E15" w:rsidRDefault="00B7489D" w:rsidP="00A10E15">
            <w:pPr>
              <w:jc w:val="center"/>
            </w:pPr>
            <w:r w:rsidRPr="00A10E15">
              <w:t>36</w:t>
            </w:r>
            <w:r w:rsidR="002B108C">
              <w:t>***</w:t>
            </w:r>
          </w:p>
        </w:tc>
        <w:tc>
          <w:tcPr>
            <w:tcW w:w="1666" w:type="dxa"/>
          </w:tcPr>
          <w:p w:rsidR="00B7489D" w:rsidRPr="00A10E15" w:rsidRDefault="00B7489D" w:rsidP="00A10E15">
            <w:pPr>
              <w:jc w:val="center"/>
            </w:pPr>
            <w:r w:rsidRPr="00A10E15">
              <w:t>8</w:t>
            </w:r>
            <w:r w:rsidR="002B108C">
              <w:t>***</w:t>
            </w:r>
          </w:p>
        </w:tc>
      </w:tr>
      <w:tr w:rsidR="00B7489D" w:rsidRPr="00A10E15" w:rsidTr="00A10E15">
        <w:trPr>
          <w:jc w:val="center"/>
        </w:trPr>
        <w:tc>
          <w:tcPr>
            <w:tcW w:w="6204" w:type="dxa"/>
          </w:tcPr>
          <w:p w:rsidR="00B7489D" w:rsidRPr="00A10E15" w:rsidRDefault="00B7489D" w:rsidP="00A10E15">
            <w:pPr>
              <w:jc w:val="both"/>
            </w:pPr>
            <w:r w:rsidRPr="00A10E15">
              <w:t>Лабораторные работы (ЛР)</w:t>
            </w:r>
          </w:p>
        </w:tc>
        <w:tc>
          <w:tcPr>
            <w:tcW w:w="1701" w:type="dxa"/>
          </w:tcPr>
          <w:p w:rsidR="00B7489D" w:rsidRPr="00A10E15" w:rsidRDefault="00B7489D" w:rsidP="00A10E15">
            <w:pPr>
              <w:jc w:val="center"/>
            </w:pPr>
          </w:p>
        </w:tc>
        <w:tc>
          <w:tcPr>
            <w:tcW w:w="1666" w:type="dxa"/>
          </w:tcPr>
          <w:p w:rsidR="00B7489D" w:rsidRPr="00A10E15" w:rsidRDefault="00B7489D" w:rsidP="00A10E15">
            <w:pPr>
              <w:jc w:val="center"/>
            </w:pPr>
          </w:p>
        </w:tc>
      </w:tr>
      <w:tr w:rsidR="00B7489D" w:rsidRPr="00A10E15" w:rsidTr="00A10E15">
        <w:trPr>
          <w:jc w:val="center"/>
        </w:trPr>
        <w:tc>
          <w:tcPr>
            <w:tcW w:w="6204" w:type="dxa"/>
          </w:tcPr>
          <w:p w:rsidR="00B7489D" w:rsidRPr="00A10E15" w:rsidRDefault="00B7489D" w:rsidP="00A10E15">
            <w:pPr>
              <w:jc w:val="both"/>
            </w:pPr>
            <w:r w:rsidRPr="00A10E15">
              <w:t xml:space="preserve">Промежуточная аттестация: Зачет / зачет с оценкой / </w:t>
            </w:r>
            <w:r w:rsidRPr="00A10E15">
              <w:rPr>
                <w:u w:val="single"/>
              </w:rPr>
              <w:t>экзамен</w:t>
            </w:r>
            <w:r w:rsidRPr="00A10E15">
              <w:t xml:space="preserve"> / </w:t>
            </w:r>
          </w:p>
        </w:tc>
        <w:tc>
          <w:tcPr>
            <w:tcW w:w="1701" w:type="dxa"/>
          </w:tcPr>
          <w:p w:rsidR="00B7489D" w:rsidRPr="00A10E15" w:rsidRDefault="00B7489D" w:rsidP="00A10E15">
            <w:pPr>
              <w:jc w:val="center"/>
            </w:pPr>
            <w:r w:rsidRPr="00A10E15">
              <w:t>54</w:t>
            </w:r>
          </w:p>
        </w:tc>
        <w:tc>
          <w:tcPr>
            <w:tcW w:w="1666" w:type="dxa"/>
          </w:tcPr>
          <w:p w:rsidR="00B7489D" w:rsidRPr="00A10E15" w:rsidRDefault="00B7489D" w:rsidP="00A10E15">
            <w:pPr>
              <w:jc w:val="center"/>
            </w:pPr>
            <w:r w:rsidRPr="00A10E15">
              <w:t>9</w:t>
            </w:r>
          </w:p>
        </w:tc>
      </w:tr>
      <w:tr w:rsidR="00B7489D" w:rsidRPr="00A10E15" w:rsidTr="00A10E15">
        <w:trPr>
          <w:jc w:val="center"/>
        </w:trPr>
        <w:tc>
          <w:tcPr>
            <w:tcW w:w="6204" w:type="dxa"/>
          </w:tcPr>
          <w:p w:rsidR="00B7489D" w:rsidRPr="00A10E15" w:rsidRDefault="00B7489D" w:rsidP="00A10E15">
            <w:pPr>
              <w:jc w:val="both"/>
            </w:pPr>
            <w:r w:rsidRPr="00A10E15">
              <w:rPr>
                <w:b/>
              </w:rPr>
              <w:t>Самостоятельная работа (СРС)</w:t>
            </w:r>
          </w:p>
        </w:tc>
        <w:tc>
          <w:tcPr>
            <w:tcW w:w="1701" w:type="dxa"/>
          </w:tcPr>
          <w:p w:rsidR="00B7489D" w:rsidRPr="00A10E15" w:rsidRDefault="00B7489D" w:rsidP="00A10E15">
            <w:pPr>
              <w:jc w:val="center"/>
            </w:pPr>
            <w:r w:rsidRPr="00A10E15">
              <w:t>72</w:t>
            </w:r>
          </w:p>
        </w:tc>
        <w:tc>
          <w:tcPr>
            <w:tcW w:w="1666" w:type="dxa"/>
          </w:tcPr>
          <w:p w:rsidR="00B7489D" w:rsidRPr="00A10E15" w:rsidRDefault="00B7489D" w:rsidP="00A10E15">
            <w:pPr>
              <w:jc w:val="center"/>
            </w:pPr>
            <w:r w:rsidRPr="00A10E15">
              <w:t>155</w:t>
            </w:r>
          </w:p>
        </w:tc>
      </w:tr>
    </w:tbl>
    <w:p w:rsidR="002B108C" w:rsidRDefault="002B108C" w:rsidP="002B108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24C5" w:rsidRDefault="001E24C5" w:rsidP="002B108C">
      <w:pPr>
        <w:jc w:val="both"/>
      </w:pPr>
    </w:p>
    <w:p w:rsidR="001E24C5" w:rsidRPr="00A10E15" w:rsidRDefault="001E24C5" w:rsidP="001E24C5">
      <w:pPr>
        <w:pStyle w:val="a9"/>
        <w:numPr>
          <w:ilvl w:val="0"/>
          <w:numId w:val="24"/>
        </w:numPr>
        <w:jc w:val="both"/>
        <w:rPr>
          <w:b/>
          <w:i/>
        </w:rPr>
      </w:pPr>
      <w:r w:rsidRPr="00A10E1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24C5" w:rsidRDefault="001E24C5" w:rsidP="002B108C">
      <w:pPr>
        <w:jc w:val="both"/>
      </w:pPr>
    </w:p>
    <w:p w:rsidR="000C72FB" w:rsidRPr="00A10E15" w:rsidRDefault="000C72FB" w:rsidP="00A10E15">
      <w:pPr>
        <w:pStyle w:val="a9"/>
        <w:ind w:left="0"/>
        <w:jc w:val="both"/>
        <w:rPr>
          <w:b/>
          <w:i/>
        </w:rPr>
      </w:pPr>
    </w:p>
    <w:p w:rsidR="000C72FB" w:rsidRPr="00A10E15" w:rsidRDefault="000C72FB" w:rsidP="001E24C5">
      <w:pPr>
        <w:pStyle w:val="a9"/>
        <w:numPr>
          <w:ilvl w:val="1"/>
          <w:numId w:val="24"/>
        </w:numPr>
        <w:ind w:left="0" w:firstLine="0"/>
        <w:jc w:val="both"/>
      </w:pPr>
      <w:r w:rsidRPr="00A10E15">
        <w:t>Распределение часов по разделам/темам и видам работы</w:t>
      </w:r>
    </w:p>
    <w:p w:rsidR="000C72FB" w:rsidRPr="00A10E15" w:rsidRDefault="000C72FB" w:rsidP="00CA0975">
      <w:pPr>
        <w:pStyle w:val="a9"/>
        <w:ind w:left="0"/>
        <w:jc w:val="both"/>
      </w:pPr>
    </w:p>
    <w:p w:rsidR="000C72FB" w:rsidRPr="00A10E15" w:rsidRDefault="000C72FB" w:rsidP="001E24C5">
      <w:pPr>
        <w:pStyle w:val="a9"/>
        <w:numPr>
          <w:ilvl w:val="2"/>
          <w:numId w:val="24"/>
        </w:numPr>
        <w:ind w:left="0" w:firstLine="0"/>
        <w:jc w:val="both"/>
      </w:pPr>
      <w:r w:rsidRPr="00A10E15">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A10E15" w:rsidTr="00A10E15">
        <w:trPr>
          <w:jc w:val="center"/>
        </w:trPr>
        <w:tc>
          <w:tcPr>
            <w:tcW w:w="664" w:type="dxa"/>
            <w:vMerge w:val="restart"/>
          </w:tcPr>
          <w:p w:rsidR="000C72FB" w:rsidRPr="00A10E15" w:rsidRDefault="000C72FB" w:rsidP="00A10E15">
            <w:pPr>
              <w:jc w:val="center"/>
              <w:rPr>
                <w:b/>
              </w:rPr>
            </w:pPr>
          </w:p>
          <w:p w:rsidR="000C72FB" w:rsidRPr="00A10E15" w:rsidRDefault="000C72FB" w:rsidP="00A10E15">
            <w:pPr>
              <w:jc w:val="center"/>
              <w:rPr>
                <w:b/>
              </w:rPr>
            </w:pPr>
            <w:r w:rsidRPr="00A10E15">
              <w:rPr>
                <w:b/>
              </w:rPr>
              <w:t>№ п/п</w:t>
            </w:r>
          </w:p>
        </w:tc>
        <w:tc>
          <w:tcPr>
            <w:tcW w:w="2708" w:type="dxa"/>
            <w:vMerge w:val="restart"/>
          </w:tcPr>
          <w:p w:rsidR="000C72FB" w:rsidRPr="00A10E15" w:rsidRDefault="000C72FB" w:rsidP="00A10E15">
            <w:pPr>
              <w:jc w:val="center"/>
              <w:rPr>
                <w:b/>
              </w:rPr>
            </w:pPr>
          </w:p>
          <w:p w:rsidR="000C72FB" w:rsidRPr="00A10E15" w:rsidRDefault="000C72FB" w:rsidP="00A10E15">
            <w:pPr>
              <w:jc w:val="center"/>
              <w:rPr>
                <w:b/>
              </w:rPr>
            </w:pPr>
            <w:r w:rsidRPr="00A10E15">
              <w:rPr>
                <w:b/>
              </w:rPr>
              <w:t>Раздел/тема</w:t>
            </w:r>
          </w:p>
        </w:tc>
        <w:tc>
          <w:tcPr>
            <w:tcW w:w="1360" w:type="dxa"/>
            <w:vMerge w:val="restart"/>
          </w:tcPr>
          <w:p w:rsidR="000C72FB" w:rsidRPr="00A10E15" w:rsidRDefault="000C72FB" w:rsidP="00A10E15">
            <w:pPr>
              <w:jc w:val="center"/>
              <w:rPr>
                <w:b/>
              </w:rPr>
            </w:pPr>
          </w:p>
          <w:p w:rsidR="000C72FB" w:rsidRPr="00A10E15" w:rsidRDefault="000C72FB" w:rsidP="00A10E15">
            <w:pPr>
              <w:jc w:val="center"/>
              <w:rPr>
                <w:b/>
              </w:rPr>
            </w:pPr>
            <w:r w:rsidRPr="00A10E15">
              <w:rPr>
                <w:b/>
              </w:rPr>
              <w:t>Всего час.</w:t>
            </w:r>
          </w:p>
        </w:tc>
        <w:tc>
          <w:tcPr>
            <w:tcW w:w="4839" w:type="dxa"/>
            <w:gridSpan w:val="4"/>
          </w:tcPr>
          <w:p w:rsidR="000C72FB" w:rsidRPr="00A10E15" w:rsidRDefault="000C72FB" w:rsidP="00A10E15">
            <w:pPr>
              <w:jc w:val="center"/>
              <w:rPr>
                <w:b/>
              </w:rPr>
            </w:pPr>
            <w:r w:rsidRPr="00A10E15">
              <w:rPr>
                <w:b/>
              </w:rPr>
              <w:t>Виды учебной работы (в часах)</w:t>
            </w:r>
          </w:p>
        </w:tc>
      </w:tr>
      <w:tr w:rsidR="000C72FB" w:rsidRPr="00A10E15" w:rsidTr="00A10E15">
        <w:trPr>
          <w:jc w:val="center"/>
        </w:trPr>
        <w:tc>
          <w:tcPr>
            <w:tcW w:w="664" w:type="dxa"/>
            <w:vMerge/>
          </w:tcPr>
          <w:p w:rsidR="000C72FB" w:rsidRPr="00A10E15" w:rsidRDefault="000C72FB" w:rsidP="00A10E15">
            <w:pPr>
              <w:jc w:val="center"/>
              <w:rPr>
                <w:b/>
              </w:rPr>
            </w:pPr>
          </w:p>
        </w:tc>
        <w:tc>
          <w:tcPr>
            <w:tcW w:w="2708" w:type="dxa"/>
            <w:vMerge/>
          </w:tcPr>
          <w:p w:rsidR="000C72FB" w:rsidRPr="00A10E15" w:rsidRDefault="000C72FB" w:rsidP="00A10E15">
            <w:pPr>
              <w:jc w:val="center"/>
              <w:rPr>
                <w:b/>
              </w:rPr>
            </w:pPr>
          </w:p>
        </w:tc>
        <w:tc>
          <w:tcPr>
            <w:tcW w:w="1360" w:type="dxa"/>
            <w:vMerge/>
          </w:tcPr>
          <w:p w:rsidR="000C72FB" w:rsidRPr="00A10E15" w:rsidRDefault="000C72FB" w:rsidP="00A10E15">
            <w:pPr>
              <w:jc w:val="center"/>
              <w:rPr>
                <w:b/>
              </w:rPr>
            </w:pPr>
          </w:p>
        </w:tc>
        <w:tc>
          <w:tcPr>
            <w:tcW w:w="2697" w:type="dxa"/>
            <w:gridSpan w:val="3"/>
          </w:tcPr>
          <w:p w:rsidR="000C72FB" w:rsidRPr="00A10E15" w:rsidRDefault="000C72FB" w:rsidP="00A10E15">
            <w:pPr>
              <w:jc w:val="center"/>
              <w:rPr>
                <w:b/>
              </w:rPr>
            </w:pPr>
            <w:r w:rsidRPr="00A10E15">
              <w:rPr>
                <w:b/>
              </w:rPr>
              <w:t>Аудиторная работа</w:t>
            </w:r>
          </w:p>
        </w:tc>
        <w:tc>
          <w:tcPr>
            <w:tcW w:w="2142" w:type="dxa"/>
            <w:vMerge w:val="restart"/>
          </w:tcPr>
          <w:p w:rsidR="000C72FB" w:rsidRPr="00A10E15" w:rsidRDefault="000C72FB" w:rsidP="00A10E15">
            <w:pPr>
              <w:jc w:val="center"/>
              <w:rPr>
                <w:b/>
              </w:rPr>
            </w:pPr>
            <w:r w:rsidRPr="00A10E15">
              <w:rPr>
                <w:b/>
              </w:rPr>
              <w:t>Самостоятельная работа</w:t>
            </w:r>
          </w:p>
        </w:tc>
      </w:tr>
      <w:tr w:rsidR="000C72FB" w:rsidRPr="00A10E15" w:rsidTr="00A10E15">
        <w:trPr>
          <w:jc w:val="center"/>
        </w:trPr>
        <w:tc>
          <w:tcPr>
            <w:tcW w:w="664" w:type="dxa"/>
            <w:vMerge/>
          </w:tcPr>
          <w:p w:rsidR="000C72FB" w:rsidRPr="00A10E15" w:rsidRDefault="000C72FB" w:rsidP="00A10E15">
            <w:pPr>
              <w:jc w:val="both"/>
            </w:pPr>
          </w:p>
        </w:tc>
        <w:tc>
          <w:tcPr>
            <w:tcW w:w="2708" w:type="dxa"/>
            <w:vMerge/>
          </w:tcPr>
          <w:p w:rsidR="000C72FB" w:rsidRPr="00A10E15" w:rsidRDefault="000C72FB" w:rsidP="00A10E15">
            <w:pPr>
              <w:jc w:val="both"/>
            </w:pPr>
          </w:p>
        </w:tc>
        <w:tc>
          <w:tcPr>
            <w:tcW w:w="1360" w:type="dxa"/>
            <w:vMerge/>
          </w:tcPr>
          <w:p w:rsidR="000C72FB" w:rsidRPr="00A10E15" w:rsidRDefault="000C72FB" w:rsidP="00A10E15">
            <w:pPr>
              <w:jc w:val="both"/>
            </w:pPr>
          </w:p>
        </w:tc>
        <w:tc>
          <w:tcPr>
            <w:tcW w:w="824" w:type="dxa"/>
          </w:tcPr>
          <w:p w:rsidR="000C72FB" w:rsidRPr="00A10E15" w:rsidRDefault="000C72FB" w:rsidP="00A10E15">
            <w:pPr>
              <w:jc w:val="center"/>
              <w:rPr>
                <w:b/>
              </w:rPr>
            </w:pPr>
            <w:r w:rsidRPr="00A10E15">
              <w:rPr>
                <w:b/>
              </w:rPr>
              <w:t>ЛК</w:t>
            </w:r>
          </w:p>
        </w:tc>
        <w:tc>
          <w:tcPr>
            <w:tcW w:w="1035" w:type="dxa"/>
          </w:tcPr>
          <w:p w:rsidR="000C72FB" w:rsidRPr="00A10E15" w:rsidRDefault="000C72FB" w:rsidP="00A10E15">
            <w:pPr>
              <w:jc w:val="center"/>
              <w:rPr>
                <w:b/>
              </w:rPr>
            </w:pPr>
            <w:r w:rsidRPr="00A10E15">
              <w:rPr>
                <w:b/>
              </w:rPr>
              <w:t>ПР\Лаб</w:t>
            </w:r>
          </w:p>
        </w:tc>
        <w:tc>
          <w:tcPr>
            <w:tcW w:w="838" w:type="dxa"/>
          </w:tcPr>
          <w:p w:rsidR="000C72FB" w:rsidRPr="00A10E15" w:rsidRDefault="000C72FB" w:rsidP="00A10E15">
            <w:pPr>
              <w:jc w:val="center"/>
              <w:rPr>
                <w:b/>
              </w:rPr>
            </w:pPr>
            <w:r w:rsidRPr="00A10E15">
              <w:rPr>
                <w:b/>
              </w:rPr>
              <w:t>СЕМ</w:t>
            </w:r>
          </w:p>
        </w:tc>
        <w:tc>
          <w:tcPr>
            <w:tcW w:w="2142" w:type="dxa"/>
            <w:vMerge/>
          </w:tcPr>
          <w:p w:rsidR="000C72FB" w:rsidRPr="00A10E15" w:rsidRDefault="000C72FB" w:rsidP="00A10E15">
            <w:pPr>
              <w:jc w:val="both"/>
            </w:pP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Предмет, цели и задачи курса «Основы теории коммуникации». Основные этапы развития теории коммуникации.</w:t>
            </w:r>
          </w:p>
        </w:tc>
        <w:tc>
          <w:tcPr>
            <w:tcW w:w="1360" w:type="dxa"/>
          </w:tcPr>
          <w:p w:rsidR="00B7489D" w:rsidRPr="00A10E15" w:rsidRDefault="00B7489D" w:rsidP="00A10E15">
            <w:pPr>
              <w:jc w:val="center"/>
            </w:pPr>
            <w:r w:rsidRPr="00A10E15">
              <w:t>11</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r w:rsidRPr="00A10E15">
              <w:t>-</w:t>
            </w:r>
          </w:p>
        </w:tc>
        <w:tc>
          <w:tcPr>
            <w:tcW w:w="838" w:type="dxa"/>
          </w:tcPr>
          <w:p w:rsidR="00B7489D" w:rsidRPr="00A10E15" w:rsidRDefault="00B7489D" w:rsidP="00A10E15">
            <w:pPr>
              <w:jc w:val="center"/>
            </w:pPr>
            <w:r w:rsidRPr="00A10E15">
              <w:t>4 (1*)</w:t>
            </w:r>
          </w:p>
        </w:tc>
        <w:tc>
          <w:tcPr>
            <w:tcW w:w="2142" w:type="dxa"/>
          </w:tcPr>
          <w:p w:rsidR="00B7489D" w:rsidRPr="00A10E15" w:rsidRDefault="00B7489D" w:rsidP="00A10E15">
            <w:pPr>
              <w:jc w:val="center"/>
            </w:pPr>
            <w:r w:rsidRPr="00A10E15">
              <w:t>5</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Методы исследования и анализа коммуникации</w:t>
            </w:r>
          </w:p>
        </w:tc>
        <w:tc>
          <w:tcPr>
            <w:tcW w:w="1360" w:type="dxa"/>
          </w:tcPr>
          <w:p w:rsidR="00B7489D" w:rsidRPr="00A10E15" w:rsidRDefault="00B7489D" w:rsidP="00A10E15">
            <w:pPr>
              <w:jc w:val="center"/>
            </w:pPr>
            <w:r w:rsidRPr="00A10E15">
              <w:t>11</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4 (1*)</w:t>
            </w:r>
          </w:p>
        </w:tc>
        <w:tc>
          <w:tcPr>
            <w:tcW w:w="2142" w:type="dxa"/>
          </w:tcPr>
          <w:p w:rsidR="00B7489D" w:rsidRPr="00A10E15" w:rsidRDefault="00B7489D" w:rsidP="00A10E15">
            <w:pPr>
              <w:jc w:val="center"/>
            </w:pPr>
            <w:r w:rsidRPr="00A10E15">
              <w:t>5</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Представление о коммуникации как о процессе и структуре. Субъекты коммуникации.</w:t>
            </w:r>
          </w:p>
        </w:tc>
        <w:tc>
          <w:tcPr>
            <w:tcW w:w="1360" w:type="dxa"/>
          </w:tcPr>
          <w:p w:rsidR="00B7489D" w:rsidRPr="00A10E15" w:rsidRDefault="00B7489D" w:rsidP="00A10E15">
            <w:pPr>
              <w:jc w:val="center"/>
            </w:pPr>
            <w:r w:rsidRPr="00A10E15">
              <w:t>11</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4 (1*)</w:t>
            </w:r>
          </w:p>
        </w:tc>
        <w:tc>
          <w:tcPr>
            <w:tcW w:w="2142" w:type="dxa"/>
          </w:tcPr>
          <w:p w:rsidR="00B7489D" w:rsidRPr="00A10E15" w:rsidRDefault="00B7489D" w:rsidP="00A10E15">
            <w:pPr>
              <w:jc w:val="center"/>
            </w:pPr>
            <w:r w:rsidRPr="00A10E15">
              <w:t>5</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Речь как знаковая система вербальной коммуникации. Невербальная коммуникация.</w:t>
            </w:r>
            <w:r w:rsidRPr="00A10E15">
              <w:t xml:space="preserve"> </w:t>
            </w:r>
            <w:r w:rsidRPr="00A10E15">
              <w:rPr>
                <w:lang w:eastAsia="ar-SA"/>
              </w:rPr>
              <w:t xml:space="preserve">Семиотика </w:t>
            </w:r>
          </w:p>
        </w:tc>
        <w:tc>
          <w:tcPr>
            <w:tcW w:w="1360" w:type="dxa"/>
          </w:tcPr>
          <w:p w:rsidR="00B7489D" w:rsidRPr="00A10E15" w:rsidRDefault="00B7489D" w:rsidP="00A10E15">
            <w:pPr>
              <w:jc w:val="center"/>
            </w:pPr>
            <w:r w:rsidRPr="00A10E15">
              <w:t>11</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4 (1*)</w:t>
            </w:r>
          </w:p>
        </w:tc>
        <w:tc>
          <w:tcPr>
            <w:tcW w:w="2142" w:type="dxa"/>
          </w:tcPr>
          <w:p w:rsidR="00B7489D" w:rsidRPr="00A10E15" w:rsidRDefault="00B7489D" w:rsidP="00A10E15">
            <w:pPr>
              <w:jc w:val="center"/>
            </w:pPr>
            <w:r w:rsidRPr="00A10E15">
              <w:t>5</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 xml:space="preserve">Формы речевой коммуникации. Устноречевая и письменноречевая коммуникация.  </w:t>
            </w:r>
          </w:p>
        </w:tc>
        <w:tc>
          <w:tcPr>
            <w:tcW w:w="1360" w:type="dxa"/>
          </w:tcPr>
          <w:p w:rsidR="00B7489D" w:rsidRPr="00A10E15" w:rsidRDefault="00B7489D" w:rsidP="00A10E15">
            <w:pPr>
              <w:jc w:val="center"/>
            </w:pPr>
            <w:r w:rsidRPr="00A10E15">
              <w:t>12</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4 (1*)</w:t>
            </w:r>
          </w:p>
        </w:tc>
        <w:tc>
          <w:tcPr>
            <w:tcW w:w="2142" w:type="dxa"/>
          </w:tcPr>
          <w:p w:rsidR="00B7489D" w:rsidRPr="00A10E15" w:rsidRDefault="00B7489D" w:rsidP="00A10E15">
            <w:pPr>
              <w:jc w:val="center"/>
            </w:pPr>
            <w:r w:rsidRPr="00A10E15">
              <w:t>6</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 xml:space="preserve">Межличностная коммуникация. Коммуникация в малой </w:t>
            </w:r>
            <w:r w:rsidRPr="00A10E15">
              <w:rPr>
                <w:lang w:eastAsia="ar-SA"/>
              </w:rPr>
              <w:lastRenderedPageBreak/>
              <w:t>группе.</w:t>
            </w:r>
            <w:r w:rsidRPr="00A10E15">
              <w:t xml:space="preserve"> </w:t>
            </w:r>
          </w:p>
        </w:tc>
        <w:tc>
          <w:tcPr>
            <w:tcW w:w="1360" w:type="dxa"/>
          </w:tcPr>
          <w:p w:rsidR="00B7489D" w:rsidRPr="00A10E15" w:rsidRDefault="00B7489D" w:rsidP="00A10E15">
            <w:pPr>
              <w:jc w:val="center"/>
            </w:pPr>
            <w:r w:rsidRPr="00A10E15">
              <w:lastRenderedPageBreak/>
              <w:t>11</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4 (1*)</w:t>
            </w:r>
          </w:p>
        </w:tc>
        <w:tc>
          <w:tcPr>
            <w:tcW w:w="2142" w:type="dxa"/>
          </w:tcPr>
          <w:p w:rsidR="00B7489D" w:rsidRPr="00A10E15" w:rsidRDefault="00B7489D" w:rsidP="00A10E15">
            <w:pPr>
              <w:jc w:val="center"/>
            </w:pPr>
            <w:r w:rsidRPr="00A10E15">
              <w:t>5</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Массовая коммуникация</w:t>
            </w:r>
          </w:p>
        </w:tc>
        <w:tc>
          <w:tcPr>
            <w:tcW w:w="1360" w:type="dxa"/>
          </w:tcPr>
          <w:p w:rsidR="00B7489D" w:rsidRPr="00A10E15" w:rsidRDefault="00B7489D" w:rsidP="00A10E15">
            <w:pPr>
              <w:jc w:val="center"/>
            </w:pPr>
            <w:r w:rsidRPr="00A10E15">
              <w:t>12</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4</w:t>
            </w:r>
          </w:p>
        </w:tc>
        <w:tc>
          <w:tcPr>
            <w:tcW w:w="2142" w:type="dxa"/>
          </w:tcPr>
          <w:p w:rsidR="00B7489D" w:rsidRPr="00A10E15" w:rsidRDefault="00B7489D" w:rsidP="00A10E15">
            <w:pPr>
              <w:jc w:val="center"/>
            </w:pPr>
            <w:r w:rsidRPr="00A10E15">
              <w:t>6</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Публичная коммуникация.</w:t>
            </w:r>
          </w:p>
        </w:tc>
        <w:tc>
          <w:tcPr>
            <w:tcW w:w="1360" w:type="dxa"/>
          </w:tcPr>
          <w:p w:rsidR="00B7489D" w:rsidRPr="00A10E15" w:rsidRDefault="00B7489D" w:rsidP="00A10E15">
            <w:pPr>
              <w:jc w:val="center"/>
            </w:pPr>
            <w:r w:rsidRPr="00A10E15">
              <w:t>11</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w:t>
            </w:r>
          </w:p>
        </w:tc>
        <w:tc>
          <w:tcPr>
            <w:tcW w:w="2142" w:type="dxa"/>
          </w:tcPr>
          <w:p w:rsidR="00B7489D" w:rsidRPr="00A10E15" w:rsidRDefault="00B7489D" w:rsidP="00A10E15">
            <w:pPr>
              <w:jc w:val="center"/>
            </w:pPr>
            <w:r w:rsidRPr="00A10E15">
              <w:t>7</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Политическая коммуникация</w:t>
            </w:r>
          </w:p>
        </w:tc>
        <w:tc>
          <w:tcPr>
            <w:tcW w:w="1360" w:type="dxa"/>
          </w:tcPr>
          <w:p w:rsidR="00B7489D" w:rsidRPr="00A10E15" w:rsidRDefault="00B7489D" w:rsidP="00A10E15">
            <w:pPr>
              <w:jc w:val="center"/>
            </w:pPr>
            <w:r w:rsidRPr="00A10E15">
              <w:t>12</w:t>
            </w:r>
          </w:p>
        </w:tc>
        <w:tc>
          <w:tcPr>
            <w:tcW w:w="824" w:type="dxa"/>
          </w:tcPr>
          <w:p w:rsidR="00B7489D" w:rsidRPr="00A10E15" w:rsidRDefault="00B7489D" w:rsidP="00A10E15">
            <w:pPr>
              <w:jc w:val="center"/>
            </w:pPr>
            <w:r w:rsidRPr="00A10E15">
              <w:t>2(1*)</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2(1*)</w:t>
            </w:r>
          </w:p>
        </w:tc>
        <w:tc>
          <w:tcPr>
            <w:tcW w:w="2142" w:type="dxa"/>
          </w:tcPr>
          <w:p w:rsidR="00B7489D" w:rsidRPr="00A10E15" w:rsidRDefault="00B7489D" w:rsidP="00A10E15">
            <w:pPr>
              <w:jc w:val="center"/>
            </w:pPr>
            <w:r w:rsidRPr="00A10E15">
              <w:t>8</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Синтетические виды коммуникации</w:t>
            </w:r>
          </w:p>
        </w:tc>
        <w:tc>
          <w:tcPr>
            <w:tcW w:w="1360" w:type="dxa"/>
          </w:tcPr>
          <w:p w:rsidR="00B7489D" w:rsidRPr="00A10E15" w:rsidRDefault="00B7489D" w:rsidP="00A10E15">
            <w:pPr>
              <w:jc w:val="center"/>
            </w:pPr>
            <w:r w:rsidRPr="00A10E15">
              <w:t>12</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w:t>
            </w:r>
          </w:p>
        </w:tc>
        <w:tc>
          <w:tcPr>
            <w:tcW w:w="2142" w:type="dxa"/>
          </w:tcPr>
          <w:p w:rsidR="00B7489D" w:rsidRPr="00A10E15" w:rsidRDefault="00B7489D" w:rsidP="00A10E15">
            <w:pPr>
              <w:jc w:val="center"/>
            </w:pPr>
            <w:r w:rsidRPr="00A10E15">
              <w:t>10</w:t>
            </w:r>
          </w:p>
        </w:tc>
      </w:tr>
      <w:tr w:rsidR="00B7489D" w:rsidRPr="00A10E15" w:rsidTr="00A10E15">
        <w:trPr>
          <w:jc w:val="center"/>
        </w:trPr>
        <w:tc>
          <w:tcPr>
            <w:tcW w:w="664" w:type="dxa"/>
          </w:tcPr>
          <w:p w:rsidR="00B7489D" w:rsidRPr="00A10E15" w:rsidRDefault="00B7489D" w:rsidP="00A10E15">
            <w:pPr>
              <w:pStyle w:val="a9"/>
              <w:numPr>
                <w:ilvl w:val="0"/>
                <w:numId w:val="2"/>
              </w:numPr>
              <w:ind w:left="0"/>
              <w:jc w:val="both"/>
            </w:pPr>
          </w:p>
        </w:tc>
        <w:tc>
          <w:tcPr>
            <w:tcW w:w="2708" w:type="dxa"/>
          </w:tcPr>
          <w:p w:rsidR="00B7489D" w:rsidRPr="00A10E15" w:rsidRDefault="00B7489D" w:rsidP="00A10E15">
            <w:pPr>
              <w:snapToGrid w:val="0"/>
              <w:rPr>
                <w:lang w:eastAsia="ar-SA"/>
              </w:rPr>
            </w:pPr>
            <w:r w:rsidRPr="00A10E15">
              <w:rPr>
                <w:lang w:eastAsia="ar-SA"/>
              </w:rPr>
              <w:t xml:space="preserve">Межкультурная коммуникация </w:t>
            </w:r>
          </w:p>
        </w:tc>
        <w:tc>
          <w:tcPr>
            <w:tcW w:w="1360" w:type="dxa"/>
          </w:tcPr>
          <w:p w:rsidR="00B7489D" w:rsidRPr="00A10E15" w:rsidRDefault="00B7489D" w:rsidP="00A10E15">
            <w:pPr>
              <w:jc w:val="center"/>
            </w:pPr>
            <w:r w:rsidRPr="00A10E15">
              <w:t>12</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2(1*)</w:t>
            </w:r>
          </w:p>
        </w:tc>
        <w:tc>
          <w:tcPr>
            <w:tcW w:w="2142" w:type="dxa"/>
          </w:tcPr>
          <w:p w:rsidR="00B7489D" w:rsidRPr="00A10E15" w:rsidRDefault="00B7489D" w:rsidP="00A10E15">
            <w:pPr>
              <w:jc w:val="center"/>
            </w:pPr>
            <w:r w:rsidRPr="00A10E15">
              <w:t>10</w:t>
            </w:r>
          </w:p>
        </w:tc>
      </w:tr>
      <w:tr w:rsidR="00B7489D" w:rsidRPr="00A10E15" w:rsidTr="00A10E15">
        <w:trPr>
          <w:jc w:val="center"/>
        </w:trPr>
        <w:tc>
          <w:tcPr>
            <w:tcW w:w="664" w:type="dxa"/>
          </w:tcPr>
          <w:p w:rsidR="00B7489D" w:rsidRPr="00A10E15" w:rsidRDefault="00B7489D" w:rsidP="00A10E15">
            <w:pPr>
              <w:pStyle w:val="a9"/>
              <w:ind w:left="0"/>
              <w:jc w:val="both"/>
            </w:pPr>
          </w:p>
        </w:tc>
        <w:tc>
          <w:tcPr>
            <w:tcW w:w="2708" w:type="dxa"/>
          </w:tcPr>
          <w:p w:rsidR="00B7489D" w:rsidRPr="00A10E15" w:rsidRDefault="00B7489D" w:rsidP="00A10E15">
            <w:pPr>
              <w:jc w:val="both"/>
            </w:pPr>
            <w:r w:rsidRPr="00A10E15">
              <w:t>Промежуточная аттестация</w:t>
            </w:r>
          </w:p>
        </w:tc>
        <w:tc>
          <w:tcPr>
            <w:tcW w:w="1360" w:type="dxa"/>
          </w:tcPr>
          <w:p w:rsidR="00B7489D" w:rsidRPr="00A10E15" w:rsidRDefault="00B7489D" w:rsidP="00A10E15">
            <w:pPr>
              <w:jc w:val="center"/>
            </w:pPr>
            <w:r w:rsidRPr="00A10E15">
              <w:t>54</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p>
        </w:tc>
      </w:tr>
      <w:tr w:rsidR="00B7489D" w:rsidRPr="00A10E15" w:rsidTr="00A10E15">
        <w:trPr>
          <w:trHeight w:val="295"/>
          <w:jc w:val="center"/>
        </w:trPr>
        <w:tc>
          <w:tcPr>
            <w:tcW w:w="664" w:type="dxa"/>
          </w:tcPr>
          <w:p w:rsidR="00B7489D" w:rsidRPr="00A10E15" w:rsidRDefault="00B7489D" w:rsidP="00A10E15">
            <w:pPr>
              <w:pStyle w:val="a9"/>
              <w:ind w:left="0"/>
              <w:jc w:val="both"/>
            </w:pPr>
          </w:p>
        </w:tc>
        <w:tc>
          <w:tcPr>
            <w:tcW w:w="2708" w:type="dxa"/>
          </w:tcPr>
          <w:p w:rsidR="00B7489D" w:rsidRPr="00A10E15" w:rsidRDefault="00B7489D" w:rsidP="00A10E15">
            <w:pPr>
              <w:jc w:val="both"/>
            </w:pPr>
            <w:r w:rsidRPr="00A10E15">
              <w:t xml:space="preserve">Итого </w:t>
            </w:r>
          </w:p>
        </w:tc>
        <w:tc>
          <w:tcPr>
            <w:tcW w:w="1360" w:type="dxa"/>
          </w:tcPr>
          <w:p w:rsidR="00B7489D" w:rsidRPr="00A10E15" w:rsidRDefault="00B7489D" w:rsidP="00A10E15">
            <w:pPr>
              <w:jc w:val="center"/>
            </w:pPr>
            <w:r w:rsidRPr="00A10E15">
              <w:t>180</w:t>
            </w:r>
          </w:p>
        </w:tc>
        <w:tc>
          <w:tcPr>
            <w:tcW w:w="824" w:type="dxa"/>
          </w:tcPr>
          <w:p w:rsidR="00B7489D" w:rsidRPr="00A10E15" w:rsidRDefault="00B7489D" w:rsidP="00A10E15">
            <w:pPr>
              <w:jc w:val="center"/>
            </w:pPr>
            <w:r w:rsidRPr="00A10E15">
              <w:t>18</w:t>
            </w:r>
          </w:p>
        </w:tc>
        <w:tc>
          <w:tcPr>
            <w:tcW w:w="1035" w:type="dxa"/>
          </w:tcPr>
          <w:p w:rsidR="00B7489D" w:rsidRPr="00A10E15" w:rsidRDefault="00B7489D" w:rsidP="00A10E15">
            <w:pPr>
              <w:jc w:val="center"/>
            </w:pPr>
            <w:r w:rsidRPr="00A10E15">
              <w:t>-</w:t>
            </w:r>
          </w:p>
        </w:tc>
        <w:tc>
          <w:tcPr>
            <w:tcW w:w="838" w:type="dxa"/>
          </w:tcPr>
          <w:p w:rsidR="00B7489D" w:rsidRPr="00A10E15" w:rsidRDefault="00B7489D" w:rsidP="00A10E15">
            <w:pPr>
              <w:jc w:val="center"/>
            </w:pPr>
            <w:r w:rsidRPr="00A10E15">
              <w:t>36</w:t>
            </w:r>
          </w:p>
        </w:tc>
        <w:tc>
          <w:tcPr>
            <w:tcW w:w="2142" w:type="dxa"/>
          </w:tcPr>
          <w:p w:rsidR="00B7489D" w:rsidRPr="00A10E15" w:rsidRDefault="00B7489D" w:rsidP="00A10E15">
            <w:pPr>
              <w:jc w:val="center"/>
            </w:pPr>
            <w:r w:rsidRPr="00A10E15">
              <w:t>72</w:t>
            </w:r>
          </w:p>
        </w:tc>
      </w:tr>
    </w:tbl>
    <w:p w:rsidR="000C72FB" w:rsidRPr="00A10E15" w:rsidRDefault="000C72FB" w:rsidP="00A10E15">
      <w:pPr>
        <w:jc w:val="both"/>
      </w:pPr>
      <w:r w:rsidRPr="00A10E15">
        <w:t>*- в интерактивной форме</w:t>
      </w:r>
    </w:p>
    <w:p w:rsidR="000C72FB" w:rsidRPr="00A10E15" w:rsidRDefault="000C72FB" w:rsidP="00A10E15">
      <w:pPr>
        <w:jc w:val="both"/>
      </w:pPr>
    </w:p>
    <w:p w:rsidR="000C72FB" w:rsidRPr="00A10E15" w:rsidRDefault="000C72FB" w:rsidP="001E24C5">
      <w:pPr>
        <w:pStyle w:val="a9"/>
        <w:numPr>
          <w:ilvl w:val="2"/>
          <w:numId w:val="24"/>
        </w:numPr>
        <w:ind w:left="0" w:firstLine="0"/>
        <w:jc w:val="both"/>
      </w:pPr>
      <w:r w:rsidRPr="00A10E15">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A10E15" w:rsidTr="00A10E15">
        <w:trPr>
          <w:jc w:val="center"/>
        </w:trPr>
        <w:tc>
          <w:tcPr>
            <w:tcW w:w="664" w:type="dxa"/>
            <w:vMerge w:val="restart"/>
          </w:tcPr>
          <w:p w:rsidR="000C72FB" w:rsidRPr="00A10E15" w:rsidRDefault="000C72FB" w:rsidP="00A10E15">
            <w:pPr>
              <w:jc w:val="center"/>
              <w:rPr>
                <w:b/>
              </w:rPr>
            </w:pPr>
          </w:p>
          <w:p w:rsidR="000C72FB" w:rsidRPr="00A10E15" w:rsidRDefault="000C72FB" w:rsidP="00A10E15">
            <w:pPr>
              <w:jc w:val="center"/>
              <w:rPr>
                <w:b/>
              </w:rPr>
            </w:pPr>
            <w:r w:rsidRPr="00A10E15">
              <w:rPr>
                <w:b/>
              </w:rPr>
              <w:t>№ п/п</w:t>
            </w:r>
          </w:p>
        </w:tc>
        <w:tc>
          <w:tcPr>
            <w:tcW w:w="2708" w:type="dxa"/>
            <w:vMerge w:val="restart"/>
          </w:tcPr>
          <w:p w:rsidR="000C72FB" w:rsidRPr="00A10E15" w:rsidRDefault="000C72FB" w:rsidP="00A10E15">
            <w:pPr>
              <w:jc w:val="center"/>
              <w:rPr>
                <w:b/>
              </w:rPr>
            </w:pPr>
          </w:p>
          <w:p w:rsidR="000C72FB" w:rsidRPr="00A10E15" w:rsidRDefault="000C72FB" w:rsidP="00A10E15">
            <w:pPr>
              <w:jc w:val="center"/>
              <w:rPr>
                <w:b/>
              </w:rPr>
            </w:pPr>
            <w:r w:rsidRPr="00A10E15">
              <w:rPr>
                <w:b/>
              </w:rPr>
              <w:t>Раздел/тема</w:t>
            </w:r>
          </w:p>
        </w:tc>
        <w:tc>
          <w:tcPr>
            <w:tcW w:w="1360" w:type="dxa"/>
            <w:vMerge w:val="restart"/>
          </w:tcPr>
          <w:p w:rsidR="000C72FB" w:rsidRPr="00A10E15" w:rsidRDefault="000C72FB" w:rsidP="00A10E15">
            <w:pPr>
              <w:jc w:val="center"/>
              <w:rPr>
                <w:b/>
              </w:rPr>
            </w:pPr>
          </w:p>
          <w:p w:rsidR="000C72FB" w:rsidRPr="00A10E15" w:rsidRDefault="000C72FB" w:rsidP="00A10E15">
            <w:pPr>
              <w:jc w:val="center"/>
              <w:rPr>
                <w:b/>
              </w:rPr>
            </w:pPr>
            <w:r w:rsidRPr="00A10E15">
              <w:rPr>
                <w:b/>
              </w:rPr>
              <w:t>Всего час.</w:t>
            </w:r>
          </w:p>
        </w:tc>
        <w:tc>
          <w:tcPr>
            <w:tcW w:w="4839" w:type="dxa"/>
            <w:gridSpan w:val="4"/>
          </w:tcPr>
          <w:p w:rsidR="000C72FB" w:rsidRPr="00A10E15" w:rsidRDefault="000C72FB" w:rsidP="00A10E15">
            <w:pPr>
              <w:jc w:val="center"/>
              <w:rPr>
                <w:b/>
              </w:rPr>
            </w:pPr>
            <w:r w:rsidRPr="00A10E15">
              <w:rPr>
                <w:b/>
              </w:rPr>
              <w:t>Виды учебной работы (в часах)</w:t>
            </w:r>
          </w:p>
        </w:tc>
      </w:tr>
      <w:tr w:rsidR="000C72FB" w:rsidRPr="00A10E15" w:rsidTr="00A10E15">
        <w:trPr>
          <w:jc w:val="center"/>
        </w:trPr>
        <w:tc>
          <w:tcPr>
            <w:tcW w:w="664" w:type="dxa"/>
            <w:vMerge/>
          </w:tcPr>
          <w:p w:rsidR="000C72FB" w:rsidRPr="00A10E15" w:rsidRDefault="000C72FB" w:rsidP="00A10E15">
            <w:pPr>
              <w:jc w:val="center"/>
              <w:rPr>
                <w:b/>
              </w:rPr>
            </w:pPr>
          </w:p>
        </w:tc>
        <w:tc>
          <w:tcPr>
            <w:tcW w:w="2708" w:type="dxa"/>
            <w:vMerge/>
          </w:tcPr>
          <w:p w:rsidR="000C72FB" w:rsidRPr="00A10E15" w:rsidRDefault="000C72FB" w:rsidP="00A10E15">
            <w:pPr>
              <w:jc w:val="center"/>
              <w:rPr>
                <w:b/>
              </w:rPr>
            </w:pPr>
          </w:p>
        </w:tc>
        <w:tc>
          <w:tcPr>
            <w:tcW w:w="1360" w:type="dxa"/>
            <w:vMerge/>
          </w:tcPr>
          <w:p w:rsidR="000C72FB" w:rsidRPr="00A10E15" w:rsidRDefault="000C72FB" w:rsidP="00A10E15">
            <w:pPr>
              <w:jc w:val="center"/>
              <w:rPr>
                <w:b/>
              </w:rPr>
            </w:pPr>
          </w:p>
        </w:tc>
        <w:tc>
          <w:tcPr>
            <w:tcW w:w="2697" w:type="dxa"/>
            <w:gridSpan w:val="3"/>
          </w:tcPr>
          <w:p w:rsidR="000C72FB" w:rsidRPr="00A10E15" w:rsidRDefault="000C72FB" w:rsidP="00A10E15">
            <w:pPr>
              <w:jc w:val="center"/>
              <w:rPr>
                <w:b/>
              </w:rPr>
            </w:pPr>
            <w:r w:rsidRPr="00A10E15">
              <w:rPr>
                <w:b/>
              </w:rPr>
              <w:t>Аудиторная работа</w:t>
            </w:r>
          </w:p>
        </w:tc>
        <w:tc>
          <w:tcPr>
            <w:tcW w:w="2142" w:type="dxa"/>
            <w:vMerge w:val="restart"/>
          </w:tcPr>
          <w:p w:rsidR="000C72FB" w:rsidRPr="00A10E15" w:rsidRDefault="000C72FB" w:rsidP="00A10E15">
            <w:pPr>
              <w:jc w:val="center"/>
              <w:rPr>
                <w:b/>
              </w:rPr>
            </w:pPr>
            <w:r w:rsidRPr="00A10E15">
              <w:rPr>
                <w:b/>
              </w:rPr>
              <w:t>Самостоятельная работа</w:t>
            </w:r>
          </w:p>
        </w:tc>
      </w:tr>
      <w:tr w:rsidR="000C72FB" w:rsidRPr="00A10E15" w:rsidTr="00A10E15">
        <w:trPr>
          <w:jc w:val="center"/>
        </w:trPr>
        <w:tc>
          <w:tcPr>
            <w:tcW w:w="664" w:type="dxa"/>
            <w:vMerge/>
          </w:tcPr>
          <w:p w:rsidR="000C72FB" w:rsidRPr="00A10E15" w:rsidRDefault="000C72FB" w:rsidP="00A10E15">
            <w:pPr>
              <w:jc w:val="both"/>
            </w:pPr>
          </w:p>
        </w:tc>
        <w:tc>
          <w:tcPr>
            <w:tcW w:w="2708" w:type="dxa"/>
            <w:vMerge/>
          </w:tcPr>
          <w:p w:rsidR="000C72FB" w:rsidRPr="00A10E15" w:rsidRDefault="000C72FB" w:rsidP="00A10E15">
            <w:pPr>
              <w:jc w:val="both"/>
            </w:pPr>
          </w:p>
        </w:tc>
        <w:tc>
          <w:tcPr>
            <w:tcW w:w="1360" w:type="dxa"/>
            <w:vMerge/>
          </w:tcPr>
          <w:p w:rsidR="000C72FB" w:rsidRPr="00A10E15" w:rsidRDefault="000C72FB" w:rsidP="00A10E15">
            <w:pPr>
              <w:jc w:val="both"/>
            </w:pPr>
          </w:p>
        </w:tc>
        <w:tc>
          <w:tcPr>
            <w:tcW w:w="824" w:type="dxa"/>
          </w:tcPr>
          <w:p w:rsidR="000C72FB" w:rsidRPr="00A10E15" w:rsidRDefault="000C72FB" w:rsidP="00A10E15">
            <w:pPr>
              <w:jc w:val="center"/>
              <w:rPr>
                <w:b/>
              </w:rPr>
            </w:pPr>
            <w:r w:rsidRPr="00A10E15">
              <w:rPr>
                <w:b/>
              </w:rPr>
              <w:t>ЛК</w:t>
            </w:r>
          </w:p>
        </w:tc>
        <w:tc>
          <w:tcPr>
            <w:tcW w:w="1035" w:type="dxa"/>
          </w:tcPr>
          <w:p w:rsidR="000C72FB" w:rsidRPr="00A10E15" w:rsidRDefault="000C72FB" w:rsidP="00A10E15">
            <w:pPr>
              <w:jc w:val="center"/>
              <w:rPr>
                <w:b/>
              </w:rPr>
            </w:pPr>
            <w:r w:rsidRPr="00A10E15">
              <w:rPr>
                <w:b/>
              </w:rPr>
              <w:t>ПР\Лаб</w:t>
            </w:r>
          </w:p>
        </w:tc>
        <w:tc>
          <w:tcPr>
            <w:tcW w:w="838" w:type="dxa"/>
          </w:tcPr>
          <w:p w:rsidR="000C72FB" w:rsidRPr="00A10E15" w:rsidRDefault="000C72FB" w:rsidP="00A10E15">
            <w:pPr>
              <w:jc w:val="center"/>
              <w:rPr>
                <w:b/>
              </w:rPr>
            </w:pPr>
            <w:r w:rsidRPr="00A10E15">
              <w:rPr>
                <w:b/>
              </w:rPr>
              <w:t>СЕМ</w:t>
            </w:r>
          </w:p>
        </w:tc>
        <w:tc>
          <w:tcPr>
            <w:tcW w:w="2142" w:type="dxa"/>
            <w:vMerge/>
          </w:tcPr>
          <w:p w:rsidR="000C72FB" w:rsidRPr="00A10E15" w:rsidRDefault="000C72FB" w:rsidP="00A10E15">
            <w:pPr>
              <w:jc w:val="both"/>
            </w:pP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Предмет, цели и задачи курса «Основы теории коммуникации». Основные этапы развития теории коммуникации.</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r w:rsidRPr="00A10E15">
              <w:t>2(*)</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r w:rsidRPr="00A10E15">
              <w:t>13</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Методы исследования и анализа коммуникации</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2(2*)</w:t>
            </w:r>
          </w:p>
        </w:tc>
        <w:tc>
          <w:tcPr>
            <w:tcW w:w="2142" w:type="dxa"/>
          </w:tcPr>
          <w:p w:rsidR="00B7489D" w:rsidRPr="00A10E15" w:rsidRDefault="00B7489D" w:rsidP="00A10E15">
            <w:pPr>
              <w:jc w:val="center"/>
            </w:pPr>
            <w:r w:rsidRPr="00A10E15">
              <w:t>13</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Представление о коммуникации как о процессе и структуре. Субъекты коммуникации.</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w:t>
            </w:r>
          </w:p>
        </w:tc>
        <w:tc>
          <w:tcPr>
            <w:tcW w:w="2142" w:type="dxa"/>
          </w:tcPr>
          <w:p w:rsidR="00B7489D" w:rsidRPr="00A10E15" w:rsidRDefault="00B7489D" w:rsidP="00A10E15">
            <w:pPr>
              <w:jc w:val="center"/>
            </w:pPr>
            <w:r w:rsidRPr="00A10E15">
              <w:t>13</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Речь как знаковая система вербальной коммуникации. Невербальная коммуникация.</w:t>
            </w:r>
            <w:r w:rsidRPr="00A10E15">
              <w:t xml:space="preserve"> </w:t>
            </w:r>
            <w:r w:rsidRPr="00A10E15">
              <w:rPr>
                <w:lang w:eastAsia="ar-SA"/>
              </w:rPr>
              <w:t xml:space="preserve">Семиотика </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r w:rsidRPr="00A10E15">
              <w:t>15</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 xml:space="preserve">Формы речевой коммуникации. Устноречевая и письменноречевая коммуникация.  </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r w:rsidRPr="00A10E15">
              <w:t>2(*)</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r w:rsidRPr="00A10E15">
              <w:t>13</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Межличностная коммуникация. Коммуникация в малой группе.</w:t>
            </w:r>
            <w:r w:rsidRPr="00A10E15">
              <w:t xml:space="preserve"> </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r w:rsidRPr="00A10E15">
              <w:t>2(*)</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r w:rsidRPr="00A10E15">
              <w:t>13</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Массовая коммуникация</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r w:rsidRPr="00A10E15">
              <w:t>2(*)</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r w:rsidRPr="00A10E15">
              <w:t>13</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Публичная коммуникация.</w:t>
            </w:r>
          </w:p>
        </w:tc>
        <w:tc>
          <w:tcPr>
            <w:tcW w:w="1360" w:type="dxa"/>
          </w:tcPr>
          <w:p w:rsidR="00B7489D" w:rsidRPr="00A10E15" w:rsidRDefault="00B7489D" w:rsidP="00A10E15">
            <w:pPr>
              <w:jc w:val="center"/>
            </w:pPr>
            <w:r w:rsidRPr="00A10E15">
              <w:t>17</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r w:rsidRPr="00A10E15">
              <w:t>17</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Политическая коммуникация</w:t>
            </w:r>
          </w:p>
        </w:tc>
        <w:tc>
          <w:tcPr>
            <w:tcW w:w="1360" w:type="dxa"/>
          </w:tcPr>
          <w:p w:rsidR="00B7489D" w:rsidRPr="00A10E15" w:rsidRDefault="00B7489D" w:rsidP="00A10E15">
            <w:pPr>
              <w:jc w:val="center"/>
            </w:pPr>
            <w:r w:rsidRPr="00A10E15">
              <w:t>15</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w:t>
            </w:r>
          </w:p>
        </w:tc>
        <w:tc>
          <w:tcPr>
            <w:tcW w:w="2142" w:type="dxa"/>
          </w:tcPr>
          <w:p w:rsidR="00B7489D" w:rsidRPr="00A10E15" w:rsidRDefault="00B7489D" w:rsidP="00A10E15">
            <w:pPr>
              <w:jc w:val="center"/>
            </w:pPr>
            <w:r w:rsidRPr="00A10E15">
              <w:t>13</w:t>
            </w:r>
          </w:p>
        </w:tc>
      </w:tr>
      <w:tr w:rsidR="00B7489D" w:rsidRPr="00A10E15" w:rsidTr="00A10E15">
        <w:trPr>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 xml:space="preserve">Синтетические виды </w:t>
            </w:r>
            <w:r w:rsidRPr="00A10E15">
              <w:rPr>
                <w:lang w:eastAsia="ar-SA"/>
              </w:rPr>
              <w:lastRenderedPageBreak/>
              <w:t>коммуникации</w:t>
            </w:r>
          </w:p>
        </w:tc>
        <w:tc>
          <w:tcPr>
            <w:tcW w:w="1360" w:type="dxa"/>
          </w:tcPr>
          <w:p w:rsidR="00B7489D" w:rsidRPr="00A10E15" w:rsidRDefault="00B7489D" w:rsidP="00A10E15">
            <w:pPr>
              <w:jc w:val="center"/>
            </w:pPr>
            <w:r w:rsidRPr="00A10E15">
              <w:lastRenderedPageBreak/>
              <w:t>17</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r w:rsidRPr="00A10E15">
              <w:t>17</w:t>
            </w:r>
          </w:p>
        </w:tc>
      </w:tr>
      <w:tr w:rsidR="00B7489D" w:rsidRPr="00A10E15" w:rsidTr="00A10E15">
        <w:trPr>
          <w:trHeight w:val="295"/>
          <w:jc w:val="center"/>
        </w:trPr>
        <w:tc>
          <w:tcPr>
            <w:tcW w:w="664" w:type="dxa"/>
          </w:tcPr>
          <w:p w:rsidR="00B7489D" w:rsidRPr="00A10E15" w:rsidRDefault="00B7489D" w:rsidP="00A10E15">
            <w:pPr>
              <w:pStyle w:val="a9"/>
              <w:numPr>
                <w:ilvl w:val="0"/>
                <w:numId w:val="19"/>
              </w:numPr>
              <w:ind w:left="0"/>
              <w:jc w:val="both"/>
            </w:pPr>
          </w:p>
        </w:tc>
        <w:tc>
          <w:tcPr>
            <w:tcW w:w="2708" w:type="dxa"/>
          </w:tcPr>
          <w:p w:rsidR="00B7489D" w:rsidRPr="00A10E15" w:rsidRDefault="00B7489D" w:rsidP="00A10E15">
            <w:pPr>
              <w:snapToGrid w:val="0"/>
              <w:rPr>
                <w:lang w:eastAsia="ar-SA"/>
              </w:rPr>
            </w:pPr>
            <w:r w:rsidRPr="00A10E15">
              <w:rPr>
                <w:lang w:eastAsia="ar-SA"/>
              </w:rPr>
              <w:t xml:space="preserve">Межкультурная коммуникация </w:t>
            </w:r>
          </w:p>
        </w:tc>
        <w:tc>
          <w:tcPr>
            <w:tcW w:w="1360" w:type="dxa"/>
          </w:tcPr>
          <w:p w:rsidR="00B7489D" w:rsidRPr="00A10E15" w:rsidRDefault="00B7489D" w:rsidP="00A10E15">
            <w:pPr>
              <w:jc w:val="center"/>
            </w:pPr>
            <w:r w:rsidRPr="00A10E15">
              <w:t>17</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2(*)</w:t>
            </w:r>
          </w:p>
        </w:tc>
        <w:tc>
          <w:tcPr>
            <w:tcW w:w="2142" w:type="dxa"/>
          </w:tcPr>
          <w:p w:rsidR="00B7489D" w:rsidRPr="00A10E15" w:rsidRDefault="00B7489D" w:rsidP="00A10E15">
            <w:pPr>
              <w:jc w:val="center"/>
            </w:pPr>
            <w:r w:rsidRPr="00A10E15">
              <w:t>15</w:t>
            </w:r>
          </w:p>
        </w:tc>
      </w:tr>
      <w:tr w:rsidR="00B7489D" w:rsidRPr="00A10E15" w:rsidTr="00A10E15">
        <w:trPr>
          <w:trHeight w:val="295"/>
          <w:jc w:val="center"/>
        </w:trPr>
        <w:tc>
          <w:tcPr>
            <w:tcW w:w="664" w:type="dxa"/>
          </w:tcPr>
          <w:p w:rsidR="00B7489D" w:rsidRPr="00A10E15" w:rsidRDefault="00B7489D" w:rsidP="00A10E15">
            <w:pPr>
              <w:pStyle w:val="a9"/>
              <w:ind w:left="0"/>
              <w:jc w:val="both"/>
            </w:pPr>
          </w:p>
        </w:tc>
        <w:tc>
          <w:tcPr>
            <w:tcW w:w="2708" w:type="dxa"/>
          </w:tcPr>
          <w:p w:rsidR="00B7489D" w:rsidRPr="00A10E15" w:rsidRDefault="00B7489D" w:rsidP="00A10E15">
            <w:pPr>
              <w:snapToGrid w:val="0"/>
              <w:rPr>
                <w:lang w:eastAsia="ar-SA"/>
              </w:rPr>
            </w:pPr>
            <w:r w:rsidRPr="00A10E15">
              <w:rPr>
                <w:lang w:eastAsia="ar-SA"/>
              </w:rPr>
              <w:t>Промежуточная аттестация</w:t>
            </w:r>
          </w:p>
        </w:tc>
        <w:tc>
          <w:tcPr>
            <w:tcW w:w="1360" w:type="dxa"/>
          </w:tcPr>
          <w:p w:rsidR="00B7489D" w:rsidRPr="00A10E15" w:rsidRDefault="00B7489D" w:rsidP="00A10E15">
            <w:pPr>
              <w:jc w:val="center"/>
            </w:pPr>
            <w:r w:rsidRPr="00A10E15">
              <w:t>9</w:t>
            </w:r>
          </w:p>
        </w:tc>
        <w:tc>
          <w:tcPr>
            <w:tcW w:w="824" w:type="dxa"/>
          </w:tcPr>
          <w:p w:rsidR="00B7489D" w:rsidRPr="00A10E15" w:rsidRDefault="00B7489D" w:rsidP="00A10E15">
            <w:pPr>
              <w:jc w:val="center"/>
            </w:pP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p>
        </w:tc>
        <w:tc>
          <w:tcPr>
            <w:tcW w:w="2142" w:type="dxa"/>
          </w:tcPr>
          <w:p w:rsidR="00B7489D" w:rsidRPr="00A10E15" w:rsidRDefault="00B7489D" w:rsidP="00A10E15">
            <w:pPr>
              <w:jc w:val="center"/>
            </w:pPr>
          </w:p>
        </w:tc>
      </w:tr>
      <w:tr w:rsidR="00B7489D" w:rsidRPr="00A10E15" w:rsidTr="00A10E15">
        <w:trPr>
          <w:trHeight w:val="295"/>
          <w:jc w:val="center"/>
        </w:trPr>
        <w:tc>
          <w:tcPr>
            <w:tcW w:w="664" w:type="dxa"/>
          </w:tcPr>
          <w:p w:rsidR="00B7489D" w:rsidRPr="00A10E15" w:rsidRDefault="00B7489D" w:rsidP="00A10E15">
            <w:pPr>
              <w:pStyle w:val="a9"/>
              <w:ind w:left="0"/>
              <w:jc w:val="both"/>
            </w:pPr>
          </w:p>
        </w:tc>
        <w:tc>
          <w:tcPr>
            <w:tcW w:w="2708" w:type="dxa"/>
          </w:tcPr>
          <w:p w:rsidR="00B7489D" w:rsidRPr="00A10E15" w:rsidRDefault="00B7489D" w:rsidP="00A10E15">
            <w:pPr>
              <w:snapToGrid w:val="0"/>
              <w:rPr>
                <w:lang w:eastAsia="ar-SA"/>
              </w:rPr>
            </w:pPr>
            <w:r w:rsidRPr="00A10E15">
              <w:rPr>
                <w:lang w:eastAsia="ar-SA"/>
              </w:rPr>
              <w:t>Итого</w:t>
            </w:r>
          </w:p>
        </w:tc>
        <w:tc>
          <w:tcPr>
            <w:tcW w:w="1360" w:type="dxa"/>
          </w:tcPr>
          <w:p w:rsidR="00B7489D" w:rsidRPr="00A10E15" w:rsidRDefault="00B7489D" w:rsidP="00A10E15">
            <w:pPr>
              <w:jc w:val="center"/>
            </w:pPr>
            <w:r w:rsidRPr="00A10E15">
              <w:t>180</w:t>
            </w:r>
          </w:p>
        </w:tc>
        <w:tc>
          <w:tcPr>
            <w:tcW w:w="824" w:type="dxa"/>
          </w:tcPr>
          <w:p w:rsidR="00B7489D" w:rsidRPr="00A10E15" w:rsidRDefault="00B7489D" w:rsidP="00A10E15">
            <w:pPr>
              <w:jc w:val="center"/>
            </w:pPr>
            <w:r w:rsidRPr="00A10E15">
              <w:t>8</w:t>
            </w:r>
          </w:p>
        </w:tc>
        <w:tc>
          <w:tcPr>
            <w:tcW w:w="1035" w:type="dxa"/>
          </w:tcPr>
          <w:p w:rsidR="00B7489D" w:rsidRPr="00A10E15" w:rsidRDefault="00B7489D" w:rsidP="00A10E15">
            <w:pPr>
              <w:jc w:val="center"/>
            </w:pPr>
          </w:p>
        </w:tc>
        <w:tc>
          <w:tcPr>
            <w:tcW w:w="838" w:type="dxa"/>
          </w:tcPr>
          <w:p w:rsidR="00B7489D" w:rsidRPr="00A10E15" w:rsidRDefault="00B7489D" w:rsidP="00A10E15">
            <w:pPr>
              <w:jc w:val="center"/>
            </w:pPr>
            <w:r w:rsidRPr="00A10E15">
              <w:t>8</w:t>
            </w:r>
          </w:p>
        </w:tc>
        <w:tc>
          <w:tcPr>
            <w:tcW w:w="2142" w:type="dxa"/>
          </w:tcPr>
          <w:p w:rsidR="00B7489D" w:rsidRPr="00A10E15" w:rsidRDefault="00B7489D" w:rsidP="00A10E15">
            <w:pPr>
              <w:jc w:val="center"/>
            </w:pPr>
            <w:r w:rsidRPr="00A10E15">
              <w:t>155</w:t>
            </w:r>
          </w:p>
        </w:tc>
      </w:tr>
    </w:tbl>
    <w:p w:rsidR="000C72FB" w:rsidRPr="00A10E15" w:rsidRDefault="000C72FB" w:rsidP="00A10E15">
      <w:pPr>
        <w:jc w:val="both"/>
      </w:pPr>
    </w:p>
    <w:p w:rsidR="000C72FB" w:rsidRPr="00A10E15" w:rsidRDefault="000C72FB" w:rsidP="00A10E15">
      <w:pPr>
        <w:jc w:val="both"/>
      </w:pPr>
      <w:r w:rsidRPr="00A10E15">
        <w:t xml:space="preserve">     *- в интерактивной форме</w:t>
      </w:r>
    </w:p>
    <w:p w:rsidR="003827F8" w:rsidRPr="00A10E15" w:rsidRDefault="003827F8" w:rsidP="00A10E15">
      <w:pPr>
        <w:jc w:val="both"/>
      </w:pPr>
    </w:p>
    <w:p w:rsidR="009B77B4" w:rsidRPr="00A10E15" w:rsidRDefault="005645A0" w:rsidP="001E24C5">
      <w:pPr>
        <w:pStyle w:val="a9"/>
        <w:numPr>
          <w:ilvl w:val="1"/>
          <w:numId w:val="24"/>
        </w:numPr>
        <w:ind w:left="0" w:firstLine="0"/>
        <w:jc w:val="both"/>
      </w:pPr>
      <w:r w:rsidRPr="00A10E15">
        <w:t>Программа дисциплины,</w:t>
      </w:r>
      <w:r w:rsidR="009B77B4" w:rsidRPr="00A10E15">
        <w:t xml:space="preserve"> структурированная по темам / разделам</w:t>
      </w:r>
    </w:p>
    <w:p w:rsidR="009B77B4" w:rsidRPr="00A10E15" w:rsidRDefault="009B77B4" w:rsidP="00A10E15">
      <w:pPr>
        <w:pStyle w:val="a9"/>
        <w:ind w:left="0"/>
        <w:jc w:val="center"/>
      </w:pPr>
    </w:p>
    <w:p w:rsidR="009B77B4" w:rsidRPr="00A10E15" w:rsidRDefault="009B77B4" w:rsidP="00A10E15">
      <w:pPr>
        <w:pStyle w:val="a9"/>
        <w:ind w:left="0"/>
        <w:jc w:val="center"/>
      </w:pPr>
      <w:r w:rsidRPr="00A10E15">
        <w:t>Содержание лекционного курса</w:t>
      </w:r>
    </w:p>
    <w:tbl>
      <w:tblPr>
        <w:tblStyle w:val="a8"/>
        <w:tblW w:w="10206" w:type="dxa"/>
        <w:jc w:val="center"/>
        <w:tblLook w:val="04A0" w:firstRow="1" w:lastRow="0" w:firstColumn="1" w:lastColumn="0" w:noHBand="0" w:noVBand="1"/>
      </w:tblPr>
      <w:tblGrid>
        <w:gridCol w:w="850"/>
        <w:gridCol w:w="3346"/>
        <w:gridCol w:w="6010"/>
      </w:tblGrid>
      <w:tr w:rsidR="009B77B4" w:rsidRPr="00A10E15" w:rsidTr="00A10E15">
        <w:trPr>
          <w:jc w:val="center"/>
        </w:trPr>
        <w:tc>
          <w:tcPr>
            <w:tcW w:w="817" w:type="dxa"/>
          </w:tcPr>
          <w:p w:rsidR="009B77B4" w:rsidRPr="00A10E15" w:rsidRDefault="009B77B4" w:rsidP="00A10E15">
            <w:pPr>
              <w:jc w:val="center"/>
              <w:rPr>
                <w:b/>
              </w:rPr>
            </w:pPr>
            <w:r w:rsidRPr="00A10E15">
              <w:rPr>
                <w:b/>
              </w:rPr>
              <w:t>№ п/п</w:t>
            </w:r>
          </w:p>
        </w:tc>
        <w:tc>
          <w:tcPr>
            <w:tcW w:w="3216" w:type="dxa"/>
          </w:tcPr>
          <w:p w:rsidR="009B77B4" w:rsidRPr="00A10E15" w:rsidRDefault="009B77B4" w:rsidP="00A10E15">
            <w:pPr>
              <w:jc w:val="center"/>
              <w:rPr>
                <w:b/>
              </w:rPr>
            </w:pPr>
            <w:r w:rsidRPr="00A10E15">
              <w:rPr>
                <w:b/>
              </w:rPr>
              <w:t>Наименование темы (раздела) дисциплины</w:t>
            </w:r>
          </w:p>
        </w:tc>
        <w:tc>
          <w:tcPr>
            <w:tcW w:w="5777" w:type="dxa"/>
          </w:tcPr>
          <w:p w:rsidR="009B77B4" w:rsidRPr="00A10E15" w:rsidRDefault="009B77B4" w:rsidP="00A10E15">
            <w:pPr>
              <w:jc w:val="center"/>
              <w:rPr>
                <w:b/>
              </w:rPr>
            </w:pPr>
            <w:r w:rsidRPr="00A10E15">
              <w:rPr>
                <w:b/>
              </w:rPr>
              <w:t>Содержание темы (раздела) дисциплины</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Предмет, цели и задачи курса «Основы теории коммуникации». Основные этапы развития теории коммуникации.</w:t>
            </w:r>
          </w:p>
        </w:tc>
        <w:tc>
          <w:tcPr>
            <w:tcW w:w="5777" w:type="dxa"/>
          </w:tcPr>
          <w:p w:rsidR="001210C2" w:rsidRPr="00A10E15" w:rsidRDefault="001210C2" w:rsidP="00A10E15">
            <w:pPr>
              <w:jc w:val="both"/>
              <w:rPr>
                <w:color w:val="000000"/>
                <w:spacing w:val="2"/>
              </w:rPr>
            </w:pPr>
            <w:r w:rsidRPr="00A10E15">
              <w:rPr>
                <w:color w:val="000000"/>
                <w:spacing w:val="2"/>
              </w:rPr>
              <w:t xml:space="preserve">Коммуникация как объект научного исследования. Проблема предмета теории коммуникации. Исследование коммуникации в философии, социальной психологии, лингвистике, культурологи, биологии. Н. Луман о роли коммуникации в современном обществе. Коммуникация как социальное и природное явление. Структура коммуникативного знания и уровни обобщения коммуникативного знания. </w:t>
            </w:r>
          </w:p>
          <w:p w:rsidR="001210C2" w:rsidRPr="00A10E15" w:rsidRDefault="001210C2" w:rsidP="00A10E15">
            <w:pPr>
              <w:jc w:val="both"/>
              <w:rPr>
                <w:color w:val="000000"/>
                <w:spacing w:val="2"/>
              </w:rPr>
            </w:pPr>
            <w:r w:rsidRPr="00A10E15">
              <w:rPr>
                <w:color w:val="000000"/>
                <w:spacing w:val="2"/>
              </w:rPr>
              <w:t>Специфика законов и категорий теории коммуникации. Роль коммуникации в информационном обществе. Понятие "общение", "коммуникация", "речевая деятельность". Методологический аспект. Основные значения коммуникации. Место теории коммуникации в системе социологического знания. Проблематика коммуникации как единая взаимосвязанная система.</w:t>
            </w:r>
          </w:p>
          <w:p w:rsidR="001210C2" w:rsidRPr="00A10E15" w:rsidRDefault="001210C2" w:rsidP="00A10E15">
            <w:pPr>
              <w:jc w:val="both"/>
              <w:rPr>
                <w:color w:val="000000"/>
                <w:spacing w:val="2"/>
              </w:rPr>
            </w:pPr>
            <w:r w:rsidRPr="00A10E15">
              <w:rPr>
                <w:color w:val="000000"/>
                <w:spacing w:val="2"/>
              </w:rPr>
              <w:t>Исторические вехи возникновения коммуникации в социуме. Антропосоциогенезис  и социальная коммуникация. Механизмы имитации и интердикции на самых ранних этапах развития предка человека в качестве регуляторов взаимодействия. Механизмы суггестии и контрсуггестии. Возникновение письменности. Книгопечатание. Возникновение и развитие электронной коммуникации.</w:t>
            </w:r>
          </w:p>
          <w:p w:rsidR="00772DC5" w:rsidRPr="00A10E15" w:rsidRDefault="00772DC5" w:rsidP="00A10E15">
            <w:pPr>
              <w:jc w:val="both"/>
            </w:pPr>
            <w:r w:rsidRPr="00A10E15">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индивидуального существования в коллективности полисной общины. Коммуникативная проблематика в христианской и новоевропейской культуре. Гомилетика. Гуманистическое миросозерцание Возрождения и Нового времени. Современные концепции коммуникации. Подходы технократического и интеракционного характера. Теории массовой коммуникации.</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Методы исследования и анализа коммуникации</w:t>
            </w:r>
          </w:p>
        </w:tc>
        <w:tc>
          <w:tcPr>
            <w:tcW w:w="5777" w:type="dxa"/>
          </w:tcPr>
          <w:p w:rsidR="00772DC5" w:rsidRPr="00A10E15" w:rsidRDefault="00772DC5" w:rsidP="00A10E15">
            <w:pPr>
              <w:jc w:val="both"/>
              <w:rPr>
                <w:color w:val="000000"/>
                <w:spacing w:val="4"/>
              </w:rPr>
            </w:pPr>
            <w:r w:rsidRPr="00A10E15">
              <w:rPr>
                <w:color w:val="000000"/>
                <w:spacing w:val="4"/>
              </w:rPr>
              <w:t xml:space="preserve">Коммуникативные процессы и моделирование. Системный подход в теории коммуникации. </w:t>
            </w:r>
            <w:r w:rsidRPr="00A10E15">
              <w:rPr>
                <w:color w:val="000000"/>
                <w:spacing w:val="4"/>
              </w:rPr>
              <w:lastRenderedPageBreak/>
              <w:t>Использование сравнительно-исторического метода для понимания различных периодов развития явлений, имеющих общие основания. Методы социологических исследований и коммуникативный процесс.</w:t>
            </w:r>
          </w:p>
          <w:p w:rsidR="001210C2" w:rsidRPr="00A10E15" w:rsidRDefault="00772DC5" w:rsidP="00A10E15">
            <w:pPr>
              <w:jc w:val="both"/>
            </w:pPr>
            <w:r w:rsidRPr="00A10E15">
              <w:rPr>
                <w:color w:val="000000"/>
                <w:spacing w:val="4"/>
              </w:rPr>
              <w:t xml:space="preserve">Анализ коммуникации. Понятие контент-анализа. Коммуникативные процессы и моделирование. Системный подход в теории коммуникации. </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Представление о коммуникации как о процессе и структуре. Субъекты коммуникации.</w:t>
            </w:r>
          </w:p>
        </w:tc>
        <w:tc>
          <w:tcPr>
            <w:tcW w:w="5777" w:type="dxa"/>
          </w:tcPr>
          <w:p w:rsidR="00772DC5" w:rsidRPr="00A10E15" w:rsidRDefault="00772DC5" w:rsidP="00A10E15">
            <w:pPr>
              <w:jc w:val="both"/>
              <w:rPr>
                <w:color w:val="000000"/>
                <w:spacing w:val="-4"/>
              </w:rPr>
            </w:pPr>
            <w:r w:rsidRPr="00A10E15">
              <w:rPr>
                <w:color w:val="000000"/>
                <w:spacing w:val="-4"/>
              </w:rPr>
              <w:t xml:space="preserve">Коммуникативный процесс: производство информации, мультипликация, распространение, прием, использование информации. специализированной и массовой коммуникации. Сообщение (информация), код, канал. </w:t>
            </w:r>
          </w:p>
          <w:p w:rsidR="00772DC5" w:rsidRPr="00A10E15" w:rsidRDefault="00772DC5" w:rsidP="00A10E15">
            <w:pPr>
              <w:jc w:val="both"/>
              <w:rPr>
                <w:color w:val="000000"/>
                <w:spacing w:val="-4"/>
              </w:rPr>
            </w:pPr>
            <w:r w:rsidRPr="00A10E15">
              <w:rPr>
                <w:color w:val="000000"/>
                <w:spacing w:val="-4"/>
              </w:rPr>
              <w:t>Факторы и барьеры коммуникации: психологические, языковые, социальные. Понятие эффективности коммуникации. Характеристики эффективности СМК.</w:t>
            </w:r>
          </w:p>
          <w:p w:rsidR="001210C2" w:rsidRPr="00A10E15" w:rsidRDefault="00772DC5" w:rsidP="00A10E15">
            <w:pPr>
              <w:jc w:val="both"/>
            </w:pPr>
            <w:r w:rsidRPr="00A10E15">
              <w:rPr>
                <w:color w:val="000000"/>
                <w:spacing w:val="-4"/>
              </w:rPr>
              <w:t>Коммуникатор, содержание, аудитория как составные части коммуникативной цепи, влияние каждого звена на эффективность коммуникации. Фигура коммуникатора: индивидуальное и институциональное в коммуникаторе. Престижность, надежность, доверительность как факторы общения с конкретным коммуникатором. Аудитория коммуникации, ее виды, психология аудиторий: объективные и субъективные характеристики. Коммуникативная компетентность в системе профессиональной подготовки специалиста.</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 xml:space="preserve">Речь как знаковая система вербальной коммуникации. Невербальная коммуникация. Семиотика </w:t>
            </w:r>
          </w:p>
        </w:tc>
        <w:tc>
          <w:tcPr>
            <w:tcW w:w="5777" w:type="dxa"/>
          </w:tcPr>
          <w:p w:rsidR="00772DC5" w:rsidRPr="00A10E15" w:rsidRDefault="00772DC5" w:rsidP="00A10E15">
            <w:pPr>
              <w:jc w:val="both"/>
              <w:rPr>
                <w:color w:val="000000"/>
                <w:spacing w:val="2"/>
              </w:rPr>
            </w:pPr>
            <w:r w:rsidRPr="00A10E15">
              <w:rPr>
                <w:color w:val="000000"/>
                <w:spacing w:val="2"/>
              </w:rPr>
              <w:t>Средства коммуникации. Место естественного языка среди других знаковых систем. Соотношение «язык — речь». Речевое общение как способ коммуникации. Функции речи. Речь как способ передачи информации. Типы дискурсов. Моделирование дискурса: ментальная модель, фреймы, сценарии. Возможности вербального воздействия на человека.</w:t>
            </w:r>
          </w:p>
          <w:p w:rsidR="00772DC5" w:rsidRPr="00A10E15" w:rsidRDefault="00772DC5" w:rsidP="00A10E15">
            <w:pPr>
              <w:jc w:val="both"/>
              <w:rPr>
                <w:color w:val="000000"/>
                <w:spacing w:val="2"/>
              </w:rPr>
            </w:pPr>
            <w:r w:rsidRPr="00A10E15">
              <w:rPr>
                <w:color w:val="000000"/>
                <w:spacing w:val="2"/>
              </w:rPr>
              <w:t xml:space="preserve">Информация как передача когнитивной, волюативной и экспрессивной структуры; влияние на содержание сферы производства информации и сферы ее потребления. Невербальные средства коммуникации. </w:t>
            </w:r>
          </w:p>
          <w:p w:rsidR="001210C2" w:rsidRPr="00A10E15" w:rsidRDefault="00772DC5" w:rsidP="00A10E15">
            <w:pPr>
              <w:jc w:val="both"/>
            </w:pPr>
            <w:r w:rsidRPr="00A10E15">
              <w:rPr>
                <w:color w:val="000000"/>
                <w:spacing w:val="2"/>
              </w:rPr>
              <w:t>Содержание коммуникации, понятие языка коммуникации; семиотика языка: синтактика, прагматика, семантика коммуникации, синтаксис коммуникативного акта. Семиотика коммуникативного. Понятие знака. Типология знаков. Знак как средство передачи информации различного рода: компоненты значения знака. Синтактика, семантика, прагматика как основные отношения знаков. Семиотические особенности различных коммуникативных систем.</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 xml:space="preserve">Формы речевой коммуникации. Устноречевая и письменноречевая коммуникация.  </w:t>
            </w:r>
          </w:p>
        </w:tc>
        <w:tc>
          <w:tcPr>
            <w:tcW w:w="5777" w:type="dxa"/>
          </w:tcPr>
          <w:p w:rsidR="00772DC5" w:rsidRPr="00A10E15" w:rsidRDefault="00772DC5" w:rsidP="00A10E15">
            <w:pPr>
              <w:jc w:val="both"/>
              <w:rPr>
                <w:bCs/>
              </w:rPr>
            </w:pPr>
            <w:r w:rsidRPr="00A10E15">
              <w:rPr>
                <w:bCs/>
              </w:rPr>
              <w:t xml:space="preserve">Диалог. Монолог. Спор как разновидность речевой коммуникации. Стратегия и тактика аргументации. Убеждение и внушение как способы коммуникативного воздействия на аудиторию. </w:t>
            </w:r>
          </w:p>
          <w:p w:rsidR="00772DC5" w:rsidRPr="00A10E15" w:rsidRDefault="00772DC5" w:rsidP="00A10E15">
            <w:pPr>
              <w:jc w:val="both"/>
              <w:rPr>
                <w:bCs/>
              </w:rPr>
            </w:pPr>
            <w:r w:rsidRPr="00A10E15">
              <w:rPr>
                <w:bCs/>
              </w:rPr>
              <w:t xml:space="preserve">Свойства и ситуативная обусловленность  устноречевой коммуникации. Виды устноречевой  коммуникации. </w:t>
            </w:r>
            <w:r w:rsidRPr="00A10E15">
              <w:rPr>
                <w:bCs/>
              </w:rPr>
              <w:lastRenderedPageBreak/>
              <w:t xml:space="preserve">Умение говорить. Умение слушать. Обратная связь в говорении и слушании. Применение умений говорения и слушания для повышения эффективности коммуникации </w:t>
            </w:r>
          </w:p>
          <w:p w:rsidR="001210C2" w:rsidRPr="00A10E15" w:rsidRDefault="00772DC5" w:rsidP="00A10E15">
            <w:pPr>
              <w:jc w:val="both"/>
            </w:pPr>
            <w:r w:rsidRPr="00A10E15">
              <w:rPr>
                <w:bCs/>
              </w:rPr>
              <w:t>Письменноречевая коммуникация.  Письменноречевая коммуникация: свойства, виды и функции. Навыки и умения письма и чтения. Речевое воздействие письменной информации. Типы фиксации письменноречевых произведений. Реализация синтеза речевых умений разных видов в учебно-научной и профессиональной коммуникации.</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 xml:space="preserve">Межличностная коммуникация. Коммуникация в малой группе. </w:t>
            </w:r>
          </w:p>
        </w:tc>
        <w:tc>
          <w:tcPr>
            <w:tcW w:w="5777" w:type="dxa"/>
          </w:tcPr>
          <w:p w:rsidR="00772DC5" w:rsidRPr="00A10E15" w:rsidRDefault="00772DC5" w:rsidP="00A10E15">
            <w:pPr>
              <w:jc w:val="both"/>
              <w:rPr>
                <w:bCs/>
              </w:rPr>
            </w:pPr>
            <w:r w:rsidRPr="00A10E15">
              <w:rPr>
                <w:bCs/>
              </w:rPr>
              <w:t>Коммуникативная личность как составная часть аудитории коммуникации. Особенности межличностной коммуникации. Сущность и функции межличностной коммуникации. Особенности межличностной коммуникации в малых группах.</w:t>
            </w:r>
          </w:p>
          <w:p w:rsidR="001210C2" w:rsidRPr="00A10E15" w:rsidRDefault="00772DC5" w:rsidP="00A10E15">
            <w:pPr>
              <w:jc w:val="both"/>
            </w:pPr>
            <w:r w:rsidRPr="00A10E15">
              <w:rPr>
                <w:bCs/>
              </w:rPr>
              <w:t>Специфика  коммуникации в малых группах. Понятие, виды и функции коммуникации в малой группе. Структура и динамика коммуникации в малой группе.  Прагматика коммуникации в малых группах</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Массовая коммуникация</w:t>
            </w:r>
          </w:p>
        </w:tc>
        <w:tc>
          <w:tcPr>
            <w:tcW w:w="5777" w:type="dxa"/>
          </w:tcPr>
          <w:p w:rsidR="001210C2" w:rsidRPr="00A10E15" w:rsidRDefault="00772DC5" w:rsidP="00A10E15">
            <w:pPr>
              <w:jc w:val="both"/>
              <w:rPr>
                <w:bCs/>
              </w:rPr>
            </w:pPr>
            <w:r w:rsidRPr="00A10E15">
              <w:rPr>
                <w:bCs/>
              </w:rPr>
              <w:t xml:space="preserve">Сущность функции и особенности массовой коммуникации. Моделирование массовой коммуникации, особенности структурных элементов массовой коммуникации. Средства массовой коммуникации.  </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Публичная коммуникация.</w:t>
            </w:r>
          </w:p>
        </w:tc>
        <w:tc>
          <w:tcPr>
            <w:tcW w:w="5777" w:type="dxa"/>
          </w:tcPr>
          <w:p w:rsidR="001210C2" w:rsidRPr="00A10E15" w:rsidRDefault="00772DC5" w:rsidP="00A10E15">
            <w:pPr>
              <w:jc w:val="both"/>
              <w:rPr>
                <w:bCs/>
              </w:rPr>
            </w:pPr>
            <w:r w:rsidRPr="00A10E15">
              <w:rPr>
                <w:bCs/>
              </w:rPr>
              <w:t>Публичная коммуникация и ее формы. Жанры публичной коммуникации. Устная публичная учебная коммуникация. Деловая коммуникация. Публицистическая коммуникация.</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Политическая коммуникация</w:t>
            </w:r>
          </w:p>
        </w:tc>
        <w:tc>
          <w:tcPr>
            <w:tcW w:w="5777" w:type="dxa"/>
          </w:tcPr>
          <w:p w:rsidR="001210C2" w:rsidRPr="00A10E15" w:rsidRDefault="00772DC5" w:rsidP="00A10E15">
            <w:pPr>
              <w:jc w:val="both"/>
              <w:rPr>
                <w:bCs/>
              </w:rPr>
            </w:pPr>
            <w:r w:rsidRPr="00A10E15">
              <w:rPr>
                <w:bCs/>
              </w:rPr>
              <w:t>Определение политической коммуникации. Электоральная коммуникация. Модели политической коммуникации. Маркетинговые и немаркетинговые коммуникации.</w:t>
            </w:r>
          </w:p>
        </w:tc>
      </w:tr>
      <w:tr w:rsidR="001210C2" w:rsidRPr="00A10E15" w:rsidTr="00A10E15">
        <w:trPr>
          <w:jc w:val="center"/>
        </w:trPr>
        <w:tc>
          <w:tcPr>
            <w:tcW w:w="817" w:type="dxa"/>
          </w:tcPr>
          <w:p w:rsidR="00CA0975" w:rsidRDefault="00CA0975" w:rsidP="00CA0975">
            <w:pPr>
              <w:pStyle w:val="a9"/>
              <w:numPr>
                <w:ilvl w:val="0"/>
                <w:numId w:val="20"/>
              </w:numPr>
              <w:ind w:left="0"/>
              <w:jc w:val="center"/>
            </w:pPr>
          </w:p>
          <w:p w:rsidR="00CA0975" w:rsidRPr="00CA0975" w:rsidRDefault="00CA0975" w:rsidP="00CA0975">
            <w:pPr>
              <w:jc w:val="center"/>
            </w:pPr>
          </w:p>
          <w:p w:rsidR="00CA0975" w:rsidRPr="00CA0975" w:rsidRDefault="00CA0975" w:rsidP="00CA0975">
            <w:pPr>
              <w:jc w:val="center"/>
            </w:pPr>
          </w:p>
          <w:p w:rsidR="00CA0975" w:rsidRPr="00CA0975" w:rsidRDefault="00CA0975" w:rsidP="00CA0975">
            <w:pPr>
              <w:jc w:val="center"/>
            </w:pPr>
          </w:p>
          <w:p w:rsidR="00CA0975" w:rsidRPr="00CA0975" w:rsidRDefault="00CA0975" w:rsidP="00CA0975">
            <w:pPr>
              <w:jc w:val="center"/>
            </w:pPr>
          </w:p>
          <w:p w:rsidR="00CA0975" w:rsidRDefault="00CA0975" w:rsidP="00CA0975">
            <w:pPr>
              <w:jc w:val="center"/>
            </w:pPr>
          </w:p>
          <w:p w:rsidR="00CA0975" w:rsidRDefault="00CA0975" w:rsidP="00CA0975">
            <w:pPr>
              <w:jc w:val="center"/>
            </w:pPr>
          </w:p>
          <w:p w:rsidR="001210C2" w:rsidRPr="00CA0975" w:rsidRDefault="001210C2" w:rsidP="00CA0975">
            <w:pPr>
              <w:jc w:val="center"/>
            </w:pPr>
          </w:p>
        </w:tc>
        <w:tc>
          <w:tcPr>
            <w:tcW w:w="3216" w:type="dxa"/>
          </w:tcPr>
          <w:p w:rsidR="001210C2" w:rsidRPr="00A10E15" w:rsidRDefault="001210C2" w:rsidP="00A10E15">
            <w:r w:rsidRPr="00A10E15">
              <w:t>Синтетические виды коммуникации</w:t>
            </w:r>
          </w:p>
        </w:tc>
        <w:tc>
          <w:tcPr>
            <w:tcW w:w="5777" w:type="dxa"/>
          </w:tcPr>
          <w:p w:rsidR="001210C2" w:rsidRPr="00A10E15" w:rsidRDefault="00772DC5" w:rsidP="00A10E15">
            <w:pPr>
              <w:jc w:val="both"/>
              <w:rPr>
                <w:bCs/>
              </w:rPr>
            </w:pPr>
            <w:r w:rsidRPr="00A10E15">
              <w:rPr>
                <w:bCs/>
              </w:rPr>
              <w:t>Особенности передачи информации: одновременное распространение по разным каналам, синтезирование разнородных средств коммуникации. Специфика коммуникации в изобразительном искусстве, архитектуре, танце, музыке, театральном искусстве, литературе. Коммуникативные системы кино и телевидения. Мифологическая и художественная коммуникации. Возможности воздействия на аудиторию через синтетические виды коммуникации.</w:t>
            </w:r>
          </w:p>
        </w:tc>
      </w:tr>
      <w:tr w:rsidR="001210C2" w:rsidRPr="00A10E15" w:rsidTr="00A10E15">
        <w:trPr>
          <w:jc w:val="center"/>
        </w:trPr>
        <w:tc>
          <w:tcPr>
            <w:tcW w:w="817" w:type="dxa"/>
          </w:tcPr>
          <w:p w:rsidR="001210C2" w:rsidRPr="00A10E15" w:rsidRDefault="001210C2" w:rsidP="00CA0975">
            <w:pPr>
              <w:pStyle w:val="a9"/>
              <w:numPr>
                <w:ilvl w:val="0"/>
                <w:numId w:val="20"/>
              </w:numPr>
              <w:ind w:left="0"/>
              <w:jc w:val="center"/>
            </w:pPr>
          </w:p>
        </w:tc>
        <w:tc>
          <w:tcPr>
            <w:tcW w:w="3216" w:type="dxa"/>
          </w:tcPr>
          <w:p w:rsidR="001210C2" w:rsidRPr="00A10E15" w:rsidRDefault="001210C2" w:rsidP="00A10E15">
            <w:r w:rsidRPr="00A10E15">
              <w:t xml:space="preserve">Межкультурная коммуникация </w:t>
            </w:r>
          </w:p>
        </w:tc>
        <w:tc>
          <w:tcPr>
            <w:tcW w:w="5777" w:type="dxa"/>
          </w:tcPr>
          <w:p w:rsidR="001210C2" w:rsidRPr="00A10E15" w:rsidRDefault="00772DC5" w:rsidP="00A10E15">
            <w:pPr>
              <w:jc w:val="both"/>
              <w:rPr>
                <w:bCs/>
              </w:rPr>
            </w:pPr>
            <w:r w:rsidRPr="00A10E15">
              <w:rPr>
                <w:bCs/>
              </w:rPr>
              <w:t>Понятие межкультурных коммуникаций</w:t>
            </w:r>
            <w:r w:rsidR="00BF63D2" w:rsidRPr="00A10E15">
              <w:rPr>
                <w:bCs/>
              </w:rPr>
              <w:t>.</w:t>
            </w:r>
            <w:r w:rsidRPr="00A10E15">
              <w:rPr>
                <w:bCs/>
              </w:rPr>
              <w:t xml:space="preserve"> Социально-психологические сценарии поведения в различных культурах. Основные принципы межкультурной коммуникации.</w:t>
            </w:r>
          </w:p>
        </w:tc>
      </w:tr>
    </w:tbl>
    <w:p w:rsidR="009B77B4" w:rsidRPr="00A10E15" w:rsidRDefault="009B77B4" w:rsidP="00A10E15">
      <w:pPr>
        <w:jc w:val="center"/>
      </w:pPr>
    </w:p>
    <w:p w:rsidR="009B77B4" w:rsidRPr="00A10E15" w:rsidRDefault="009B77B4" w:rsidP="00A10E15">
      <w:pPr>
        <w:jc w:val="center"/>
      </w:pPr>
      <w:r w:rsidRPr="00A10E15">
        <w:t>Содержание практических занятий</w:t>
      </w:r>
    </w:p>
    <w:tbl>
      <w:tblPr>
        <w:tblStyle w:val="a8"/>
        <w:tblW w:w="10206" w:type="dxa"/>
        <w:jc w:val="center"/>
        <w:tblLook w:val="04A0" w:firstRow="1" w:lastRow="0" w:firstColumn="1" w:lastColumn="0" w:noHBand="0" w:noVBand="1"/>
      </w:tblPr>
      <w:tblGrid>
        <w:gridCol w:w="1024"/>
        <w:gridCol w:w="51"/>
        <w:gridCol w:w="2786"/>
        <w:gridCol w:w="6345"/>
      </w:tblGrid>
      <w:tr w:rsidR="009B77B4" w:rsidRPr="00A10E15" w:rsidTr="00A10E15">
        <w:trPr>
          <w:jc w:val="center"/>
        </w:trPr>
        <w:tc>
          <w:tcPr>
            <w:tcW w:w="989" w:type="dxa"/>
          </w:tcPr>
          <w:p w:rsidR="009B77B4" w:rsidRPr="00A10E15" w:rsidRDefault="009B77B4" w:rsidP="00A10E15">
            <w:pPr>
              <w:jc w:val="center"/>
              <w:rPr>
                <w:b/>
              </w:rPr>
            </w:pPr>
            <w:r w:rsidRPr="00A10E15">
              <w:rPr>
                <w:b/>
              </w:rPr>
              <w:t>№ п/п</w:t>
            </w:r>
          </w:p>
        </w:tc>
        <w:tc>
          <w:tcPr>
            <w:tcW w:w="2739" w:type="dxa"/>
            <w:gridSpan w:val="2"/>
          </w:tcPr>
          <w:p w:rsidR="009B77B4" w:rsidRPr="00A10E15" w:rsidRDefault="009B77B4" w:rsidP="00A10E15">
            <w:pPr>
              <w:jc w:val="center"/>
              <w:rPr>
                <w:b/>
              </w:rPr>
            </w:pPr>
            <w:r w:rsidRPr="00A10E15">
              <w:rPr>
                <w:b/>
              </w:rPr>
              <w:t>Наименование темы (раздела) дисциплины</w:t>
            </w:r>
          </w:p>
        </w:tc>
        <w:tc>
          <w:tcPr>
            <w:tcW w:w="6127" w:type="dxa"/>
          </w:tcPr>
          <w:p w:rsidR="009B77B4" w:rsidRPr="00A10E15" w:rsidRDefault="009B77B4" w:rsidP="00A10E15">
            <w:pPr>
              <w:jc w:val="center"/>
              <w:rPr>
                <w:b/>
              </w:rPr>
            </w:pPr>
            <w:r w:rsidRPr="00A10E15">
              <w:rPr>
                <w:b/>
              </w:rPr>
              <w:t>Содержание практического занятия</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pPr>
          </w:p>
        </w:tc>
        <w:tc>
          <w:tcPr>
            <w:tcW w:w="2739" w:type="dxa"/>
            <w:gridSpan w:val="2"/>
          </w:tcPr>
          <w:p w:rsidR="00772DC5" w:rsidRPr="00A10E15" w:rsidRDefault="00772DC5" w:rsidP="00CA0975">
            <w:pPr>
              <w:ind w:hanging="10"/>
            </w:pPr>
            <w:r w:rsidRPr="00A10E15">
              <w:t xml:space="preserve">Предмет, цели и задачи курса «Основы теории </w:t>
            </w:r>
            <w:r w:rsidRPr="00A10E15">
              <w:lastRenderedPageBreak/>
              <w:t>коммуникации». Основные этапы развития теории коммуникации.</w:t>
            </w:r>
          </w:p>
        </w:tc>
        <w:tc>
          <w:tcPr>
            <w:tcW w:w="6127" w:type="dxa"/>
          </w:tcPr>
          <w:p w:rsidR="00772DC5" w:rsidRPr="00A10E15" w:rsidRDefault="00772DC5" w:rsidP="00A10E15">
            <w:pPr>
              <w:pStyle w:val="aa"/>
              <w:numPr>
                <w:ilvl w:val="0"/>
                <w:numId w:val="15"/>
              </w:numPr>
              <w:ind w:left="0"/>
              <w:jc w:val="both"/>
              <w:rPr>
                <w:sz w:val="24"/>
                <w:szCs w:val="24"/>
              </w:rPr>
            </w:pPr>
            <w:r w:rsidRPr="00A10E15">
              <w:rPr>
                <w:sz w:val="24"/>
                <w:szCs w:val="24"/>
              </w:rPr>
              <w:lastRenderedPageBreak/>
              <w:t>Исследование коммуникации в философии, социальной психологии, лингвистике, культурологи, биологии.</w:t>
            </w:r>
          </w:p>
          <w:p w:rsidR="00772DC5" w:rsidRPr="00A10E15" w:rsidRDefault="00772DC5" w:rsidP="00A10E15">
            <w:pPr>
              <w:pStyle w:val="aa"/>
              <w:numPr>
                <w:ilvl w:val="0"/>
                <w:numId w:val="15"/>
              </w:numPr>
              <w:ind w:left="0"/>
              <w:jc w:val="both"/>
              <w:rPr>
                <w:sz w:val="24"/>
                <w:szCs w:val="24"/>
              </w:rPr>
            </w:pPr>
            <w:r w:rsidRPr="00A10E15">
              <w:rPr>
                <w:sz w:val="24"/>
                <w:szCs w:val="24"/>
              </w:rPr>
              <w:lastRenderedPageBreak/>
              <w:t>Коммуникация как социальное и природное явление. Структура коммуникативного знания и уровни обобщения коммуникативного знания.</w:t>
            </w:r>
          </w:p>
          <w:p w:rsidR="00772DC5" w:rsidRPr="00A10E15" w:rsidRDefault="00772DC5" w:rsidP="00A10E15">
            <w:pPr>
              <w:pStyle w:val="aa"/>
              <w:numPr>
                <w:ilvl w:val="0"/>
                <w:numId w:val="15"/>
              </w:numPr>
              <w:ind w:left="0"/>
              <w:jc w:val="both"/>
              <w:rPr>
                <w:sz w:val="24"/>
                <w:szCs w:val="24"/>
              </w:rPr>
            </w:pPr>
            <w:r w:rsidRPr="00A10E15">
              <w:rPr>
                <w:sz w:val="24"/>
                <w:szCs w:val="24"/>
              </w:rPr>
              <w:t>Исторические вехи возникновения коммуникации в социуме.</w:t>
            </w:r>
          </w:p>
          <w:p w:rsidR="00772DC5" w:rsidRPr="00A10E15" w:rsidRDefault="00772DC5" w:rsidP="00A10E15">
            <w:pPr>
              <w:pStyle w:val="aa"/>
              <w:numPr>
                <w:ilvl w:val="0"/>
                <w:numId w:val="15"/>
              </w:numPr>
              <w:ind w:left="0"/>
              <w:rPr>
                <w:color w:val="FF0000"/>
                <w:sz w:val="24"/>
                <w:szCs w:val="24"/>
              </w:rPr>
            </w:pPr>
            <w:r w:rsidRPr="00A10E15">
              <w:rPr>
                <w:sz w:val="24"/>
                <w:szCs w:val="24"/>
              </w:rPr>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индивидуального существования в коллективности полисной общины. Коммуникативная проблематика в христианской и новоевропейской культуре. Гомилетика. Гуманистическое миросозерцание Возрождения и Нового времени. Современные концепции коммуникации.</w:t>
            </w:r>
          </w:p>
          <w:p w:rsidR="00772DC5" w:rsidRPr="00A10E15" w:rsidRDefault="00772DC5" w:rsidP="00A10E15">
            <w:pPr>
              <w:pStyle w:val="aa"/>
              <w:numPr>
                <w:ilvl w:val="0"/>
                <w:numId w:val="15"/>
              </w:numPr>
              <w:ind w:left="0"/>
              <w:rPr>
                <w:color w:val="FF0000"/>
                <w:sz w:val="24"/>
                <w:szCs w:val="24"/>
              </w:rPr>
            </w:pPr>
            <w:r w:rsidRPr="00A10E15">
              <w:rPr>
                <w:sz w:val="24"/>
                <w:szCs w:val="24"/>
              </w:rPr>
              <w:t>Медиацентризм и антропоцентризм в коммуникациях</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jc w:val="center"/>
            </w:pPr>
          </w:p>
        </w:tc>
        <w:tc>
          <w:tcPr>
            <w:tcW w:w="2739" w:type="dxa"/>
            <w:gridSpan w:val="2"/>
          </w:tcPr>
          <w:p w:rsidR="00772DC5" w:rsidRPr="00A10E15" w:rsidRDefault="00772DC5" w:rsidP="00CA0975">
            <w:pPr>
              <w:ind w:hanging="10"/>
            </w:pPr>
            <w:r w:rsidRPr="00A10E15">
              <w:t>Методы исследования и анализа коммуникации</w:t>
            </w:r>
          </w:p>
        </w:tc>
        <w:tc>
          <w:tcPr>
            <w:tcW w:w="6127" w:type="dxa"/>
          </w:tcPr>
          <w:p w:rsidR="00772DC5" w:rsidRPr="00A10E15" w:rsidRDefault="00772DC5" w:rsidP="00A10E15">
            <w:pPr>
              <w:pStyle w:val="a9"/>
              <w:numPr>
                <w:ilvl w:val="0"/>
                <w:numId w:val="16"/>
              </w:numPr>
              <w:ind w:left="0"/>
              <w:jc w:val="both"/>
              <w:rPr>
                <w:color w:val="FF0000"/>
              </w:rPr>
            </w:pPr>
            <w:r w:rsidRPr="00A10E15">
              <w:t>Анализ коммуникации. Понятие контент-анализа.</w:t>
            </w:r>
          </w:p>
          <w:p w:rsidR="00772DC5" w:rsidRPr="00A10E15" w:rsidRDefault="00772DC5" w:rsidP="00A10E15">
            <w:pPr>
              <w:pStyle w:val="a9"/>
              <w:numPr>
                <w:ilvl w:val="0"/>
                <w:numId w:val="16"/>
              </w:numPr>
              <w:ind w:left="0"/>
              <w:jc w:val="both"/>
              <w:rPr>
                <w:color w:val="FF0000"/>
              </w:rPr>
            </w:pPr>
            <w:r w:rsidRPr="00A10E15">
              <w:t xml:space="preserve"> Коммуникативные процессы и моделирование.</w:t>
            </w:r>
          </w:p>
          <w:p w:rsidR="00772DC5" w:rsidRPr="00A10E15" w:rsidRDefault="00772DC5" w:rsidP="00A10E15">
            <w:pPr>
              <w:pStyle w:val="a9"/>
              <w:numPr>
                <w:ilvl w:val="0"/>
                <w:numId w:val="16"/>
              </w:numPr>
              <w:ind w:left="0"/>
              <w:jc w:val="both"/>
              <w:rPr>
                <w:color w:val="FF0000"/>
              </w:rPr>
            </w:pPr>
            <w:r w:rsidRPr="00A10E15">
              <w:t xml:space="preserve"> Системный подход в теории коммуникации.</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jc w:val="center"/>
            </w:pPr>
          </w:p>
        </w:tc>
        <w:tc>
          <w:tcPr>
            <w:tcW w:w="2739" w:type="dxa"/>
            <w:gridSpan w:val="2"/>
          </w:tcPr>
          <w:p w:rsidR="00772DC5" w:rsidRPr="00A10E15" w:rsidRDefault="00772DC5" w:rsidP="00CA0975">
            <w:pPr>
              <w:ind w:hanging="10"/>
            </w:pPr>
            <w:r w:rsidRPr="00A10E15">
              <w:t>Представление о коммуникации как о процессе и структуре. Субъекты коммуникации.</w:t>
            </w:r>
          </w:p>
        </w:tc>
        <w:tc>
          <w:tcPr>
            <w:tcW w:w="6127" w:type="dxa"/>
          </w:tcPr>
          <w:p w:rsidR="00BF63D2" w:rsidRPr="00A10E15" w:rsidRDefault="00BF63D2" w:rsidP="00A10E15">
            <w:pPr>
              <w:pStyle w:val="a9"/>
              <w:numPr>
                <w:ilvl w:val="0"/>
                <w:numId w:val="17"/>
              </w:numPr>
              <w:ind w:left="0"/>
              <w:jc w:val="both"/>
            </w:pPr>
            <w:r w:rsidRPr="00A10E15">
              <w:t>Коммуникативный процесс</w:t>
            </w:r>
          </w:p>
          <w:p w:rsidR="00BF63D2" w:rsidRPr="00A10E15" w:rsidRDefault="00BF63D2" w:rsidP="00A10E15">
            <w:pPr>
              <w:pStyle w:val="a9"/>
              <w:numPr>
                <w:ilvl w:val="0"/>
                <w:numId w:val="17"/>
              </w:numPr>
              <w:ind w:left="0"/>
              <w:jc w:val="both"/>
            </w:pPr>
            <w:r w:rsidRPr="00A10E15">
              <w:t>Сообщение (информация), код, канал</w:t>
            </w:r>
          </w:p>
          <w:p w:rsidR="00BF63D2" w:rsidRPr="00A10E15" w:rsidRDefault="00BF63D2" w:rsidP="00A10E15">
            <w:pPr>
              <w:pStyle w:val="a9"/>
              <w:numPr>
                <w:ilvl w:val="0"/>
                <w:numId w:val="17"/>
              </w:numPr>
              <w:ind w:left="0"/>
              <w:jc w:val="both"/>
            </w:pPr>
            <w:r w:rsidRPr="00A10E15">
              <w:t>Факторы и барьеры коммуникации</w:t>
            </w:r>
          </w:p>
          <w:p w:rsidR="00BF63D2" w:rsidRPr="00A10E15" w:rsidRDefault="00BF63D2" w:rsidP="00A10E15">
            <w:pPr>
              <w:pStyle w:val="a9"/>
              <w:numPr>
                <w:ilvl w:val="0"/>
                <w:numId w:val="17"/>
              </w:numPr>
              <w:ind w:left="0"/>
              <w:jc w:val="both"/>
            </w:pPr>
            <w:r w:rsidRPr="00A10E15">
              <w:t>Понятие эффективности коммуникации</w:t>
            </w:r>
          </w:p>
          <w:p w:rsidR="00772DC5" w:rsidRPr="00A10E15" w:rsidRDefault="00BF63D2" w:rsidP="00A10E15">
            <w:pPr>
              <w:pStyle w:val="a9"/>
              <w:numPr>
                <w:ilvl w:val="0"/>
                <w:numId w:val="17"/>
              </w:numPr>
              <w:ind w:left="0"/>
              <w:jc w:val="both"/>
              <w:rPr>
                <w:color w:val="FF0000"/>
              </w:rPr>
            </w:pPr>
            <w:r w:rsidRPr="00A10E15">
              <w:t>Коммуникативная компетентность в системе профессиональной подготовки специалиста</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pPr>
          </w:p>
        </w:tc>
        <w:tc>
          <w:tcPr>
            <w:tcW w:w="2739" w:type="dxa"/>
            <w:gridSpan w:val="2"/>
          </w:tcPr>
          <w:p w:rsidR="00772DC5" w:rsidRPr="00A10E15" w:rsidRDefault="00772DC5" w:rsidP="00CA0975">
            <w:pPr>
              <w:ind w:hanging="10"/>
            </w:pPr>
            <w:r w:rsidRPr="00A10E15">
              <w:t xml:space="preserve">Речь как знаковая система вербальной коммуникации. Невербальная коммуникация. Семиотика </w:t>
            </w:r>
          </w:p>
        </w:tc>
        <w:tc>
          <w:tcPr>
            <w:tcW w:w="6127" w:type="dxa"/>
          </w:tcPr>
          <w:p w:rsidR="00BF63D2" w:rsidRPr="00A10E15" w:rsidRDefault="00BF63D2" w:rsidP="00A10E15">
            <w:pPr>
              <w:pStyle w:val="105"/>
              <w:numPr>
                <w:ilvl w:val="0"/>
                <w:numId w:val="18"/>
              </w:numPr>
              <w:spacing w:before="0" w:after="0"/>
              <w:ind w:left="0"/>
              <w:jc w:val="both"/>
              <w:rPr>
                <w:b w:val="0"/>
                <w:sz w:val="24"/>
                <w:szCs w:val="24"/>
              </w:rPr>
            </w:pPr>
            <w:r w:rsidRPr="00A10E15">
              <w:rPr>
                <w:b w:val="0"/>
                <w:sz w:val="24"/>
                <w:szCs w:val="24"/>
              </w:rPr>
              <w:t>Средства коммуникации. Место естественного языка среди других знаковых систем.</w:t>
            </w:r>
          </w:p>
          <w:p w:rsidR="00BF63D2" w:rsidRPr="00A10E15" w:rsidRDefault="00BF63D2" w:rsidP="00A10E15">
            <w:pPr>
              <w:pStyle w:val="105"/>
              <w:numPr>
                <w:ilvl w:val="0"/>
                <w:numId w:val="18"/>
              </w:numPr>
              <w:spacing w:before="0" w:after="0"/>
              <w:ind w:left="0"/>
              <w:jc w:val="both"/>
              <w:rPr>
                <w:b w:val="0"/>
                <w:sz w:val="24"/>
                <w:szCs w:val="24"/>
              </w:rPr>
            </w:pPr>
            <w:r w:rsidRPr="00A10E15">
              <w:rPr>
                <w:b w:val="0"/>
                <w:sz w:val="24"/>
                <w:szCs w:val="24"/>
              </w:rPr>
              <w:t>Моделирование дискурса: ментальная модель, фреймы, сценарии.</w:t>
            </w:r>
          </w:p>
          <w:p w:rsidR="00BF63D2" w:rsidRPr="00A10E15" w:rsidRDefault="00BF63D2" w:rsidP="00A10E15">
            <w:pPr>
              <w:pStyle w:val="105"/>
              <w:numPr>
                <w:ilvl w:val="0"/>
                <w:numId w:val="18"/>
              </w:numPr>
              <w:spacing w:before="0" w:after="0"/>
              <w:ind w:left="0"/>
              <w:jc w:val="both"/>
              <w:rPr>
                <w:b w:val="0"/>
                <w:sz w:val="24"/>
                <w:szCs w:val="24"/>
              </w:rPr>
            </w:pPr>
            <w:r w:rsidRPr="00A10E15">
              <w:rPr>
                <w:b w:val="0"/>
                <w:sz w:val="24"/>
                <w:szCs w:val="24"/>
              </w:rPr>
              <w:t>Содержание коммуникации, понятие языка коммуникации</w:t>
            </w:r>
          </w:p>
          <w:p w:rsidR="00BF63D2" w:rsidRPr="00A10E15" w:rsidRDefault="00BF63D2" w:rsidP="00A10E15">
            <w:pPr>
              <w:pStyle w:val="105"/>
              <w:numPr>
                <w:ilvl w:val="0"/>
                <w:numId w:val="18"/>
              </w:numPr>
              <w:spacing w:before="0" w:after="0"/>
              <w:ind w:left="0"/>
              <w:jc w:val="both"/>
              <w:rPr>
                <w:b w:val="0"/>
                <w:sz w:val="24"/>
                <w:szCs w:val="24"/>
              </w:rPr>
            </w:pPr>
            <w:r w:rsidRPr="00A10E15">
              <w:rPr>
                <w:b w:val="0"/>
                <w:sz w:val="24"/>
                <w:szCs w:val="24"/>
              </w:rPr>
              <w:t>Типология знаков</w:t>
            </w:r>
          </w:p>
          <w:p w:rsidR="00772DC5" w:rsidRPr="00A10E15" w:rsidRDefault="00BF63D2" w:rsidP="00A10E15">
            <w:pPr>
              <w:pStyle w:val="105"/>
              <w:numPr>
                <w:ilvl w:val="0"/>
                <w:numId w:val="18"/>
              </w:numPr>
              <w:spacing w:before="0" w:after="0"/>
              <w:ind w:left="0"/>
              <w:jc w:val="both"/>
              <w:rPr>
                <w:b w:val="0"/>
                <w:color w:val="FF0000"/>
                <w:sz w:val="24"/>
                <w:szCs w:val="24"/>
              </w:rPr>
            </w:pPr>
            <w:r w:rsidRPr="00A10E15">
              <w:rPr>
                <w:b w:val="0"/>
                <w:sz w:val="24"/>
                <w:szCs w:val="24"/>
              </w:rPr>
              <w:t>Семиотические особенности различных коммуникативных систем</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pPr>
          </w:p>
        </w:tc>
        <w:tc>
          <w:tcPr>
            <w:tcW w:w="2739" w:type="dxa"/>
            <w:gridSpan w:val="2"/>
          </w:tcPr>
          <w:p w:rsidR="00772DC5" w:rsidRPr="00A10E15" w:rsidRDefault="00772DC5" w:rsidP="00CA0975">
            <w:pPr>
              <w:ind w:hanging="10"/>
            </w:pPr>
            <w:r w:rsidRPr="00A10E15">
              <w:t xml:space="preserve">Формы речевой коммуникации. Устноречевая и письменноречевая коммуникация.  </w:t>
            </w:r>
          </w:p>
        </w:tc>
        <w:tc>
          <w:tcPr>
            <w:tcW w:w="6127" w:type="dxa"/>
          </w:tcPr>
          <w:p w:rsidR="00BF63D2" w:rsidRPr="00A10E15" w:rsidRDefault="00BF63D2" w:rsidP="00A10E15">
            <w:pPr>
              <w:pStyle w:val="a9"/>
              <w:numPr>
                <w:ilvl w:val="0"/>
                <w:numId w:val="11"/>
              </w:numPr>
              <w:ind w:left="0"/>
              <w:jc w:val="both"/>
            </w:pPr>
            <w:r w:rsidRPr="00A10E15">
              <w:t xml:space="preserve">Диалог. Монолог. Спор как разновидность речевой коммуникации. Стратегия и тактика аргументации. Убеждение и внушение как способы коммуникативного воздействия на аудиторию. </w:t>
            </w:r>
          </w:p>
          <w:p w:rsidR="00BF63D2" w:rsidRPr="00A10E15" w:rsidRDefault="00BF63D2" w:rsidP="00A10E15">
            <w:pPr>
              <w:pStyle w:val="a9"/>
              <w:numPr>
                <w:ilvl w:val="0"/>
                <w:numId w:val="11"/>
              </w:numPr>
              <w:ind w:left="0"/>
              <w:jc w:val="both"/>
            </w:pPr>
            <w:r w:rsidRPr="00A10E15">
              <w:t>Виды устноречевой  коммуникации.</w:t>
            </w:r>
          </w:p>
          <w:p w:rsidR="00772DC5" w:rsidRPr="00A10E15" w:rsidRDefault="00BF63D2" w:rsidP="00A10E15">
            <w:pPr>
              <w:pStyle w:val="a9"/>
              <w:numPr>
                <w:ilvl w:val="0"/>
                <w:numId w:val="11"/>
              </w:numPr>
              <w:ind w:left="0"/>
              <w:jc w:val="both"/>
              <w:rPr>
                <w:color w:val="FF0000"/>
              </w:rPr>
            </w:pPr>
            <w:r w:rsidRPr="00A10E15">
              <w:t>Письменноречевая коммуникация: свойства, виды и функции.</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pPr>
          </w:p>
        </w:tc>
        <w:tc>
          <w:tcPr>
            <w:tcW w:w="2739" w:type="dxa"/>
            <w:gridSpan w:val="2"/>
          </w:tcPr>
          <w:p w:rsidR="00772DC5" w:rsidRPr="00A10E15" w:rsidRDefault="00772DC5" w:rsidP="00CA0975">
            <w:pPr>
              <w:ind w:hanging="10"/>
            </w:pPr>
            <w:r w:rsidRPr="00A10E15">
              <w:t xml:space="preserve">Межличностная коммуникация. Коммуникация в малой группе. </w:t>
            </w:r>
          </w:p>
        </w:tc>
        <w:tc>
          <w:tcPr>
            <w:tcW w:w="6127" w:type="dxa"/>
          </w:tcPr>
          <w:p w:rsidR="00BF63D2" w:rsidRPr="00A10E15" w:rsidRDefault="00BF63D2" w:rsidP="00A10E15">
            <w:pPr>
              <w:pStyle w:val="aa"/>
              <w:numPr>
                <w:ilvl w:val="0"/>
                <w:numId w:val="12"/>
              </w:numPr>
              <w:ind w:left="0"/>
              <w:jc w:val="both"/>
              <w:rPr>
                <w:sz w:val="24"/>
                <w:szCs w:val="24"/>
              </w:rPr>
            </w:pPr>
            <w:r w:rsidRPr="00A10E15">
              <w:rPr>
                <w:sz w:val="24"/>
                <w:szCs w:val="24"/>
              </w:rPr>
              <w:t>Коммуникативная личность как составная часть аудитории коммуникации. Особенности межличностной коммуникации.</w:t>
            </w:r>
          </w:p>
          <w:p w:rsidR="00772DC5" w:rsidRPr="00A10E15" w:rsidRDefault="00BF63D2" w:rsidP="00A10E15">
            <w:pPr>
              <w:pStyle w:val="aa"/>
              <w:numPr>
                <w:ilvl w:val="0"/>
                <w:numId w:val="12"/>
              </w:numPr>
              <w:ind w:left="0"/>
              <w:jc w:val="both"/>
              <w:rPr>
                <w:color w:val="FF0000"/>
                <w:sz w:val="24"/>
                <w:szCs w:val="24"/>
              </w:rPr>
            </w:pPr>
            <w:r w:rsidRPr="00A10E15">
              <w:rPr>
                <w:sz w:val="24"/>
                <w:szCs w:val="24"/>
              </w:rPr>
              <w:t>Специфика  коммуникации в малых группах. Понятие, виды и функции коммуникации в малой группе.</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pPr>
          </w:p>
        </w:tc>
        <w:tc>
          <w:tcPr>
            <w:tcW w:w="2739" w:type="dxa"/>
            <w:gridSpan w:val="2"/>
          </w:tcPr>
          <w:p w:rsidR="00772DC5" w:rsidRPr="00A10E15" w:rsidRDefault="00772DC5" w:rsidP="00CA0975">
            <w:pPr>
              <w:ind w:hanging="10"/>
            </w:pPr>
            <w:r w:rsidRPr="00A10E15">
              <w:t>Массовая коммуникация</w:t>
            </w:r>
          </w:p>
        </w:tc>
        <w:tc>
          <w:tcPr>
            <w:tcW w:w="6127" w:type="dxa"/>
          </w:tcPr>
          <w:p w:rsidR="00BF63D2" w:rsidRPr="00A10E15" w:rsidRDefault="00BF63D2" w:rsidP="00A10E15">
            <w:pPr>
              <w:pStyle w:val="aa"/>
              <w:numPr>
                <w:ilvl w:val="0"/>
                <w:numId w:val="8"/>
              </w:numPr>
              <w:ind w:left="0"/>
              <w:rPr>
                <w:color w:val="FF0000"/>
                <w:sz w:val="24"/>
                <w:szCs w:val="24"/>
              </w:rPr>
            </w:pPr>
            <w:r w:rsidRPr="00A10E15">
              <w:rPr>
                <w:sz w:val="24"/>
                <w:szCs w:val="24"/>
              </w:rPr>
              <w:t xml:space="preserve">Моделирование массовой коммуникации, особенности структурных элементов массовой коммуникации. </w:t>
            </w:r>
          </w:p>
          <w:p w:rsidR="00772DC5" w:rsidRPr="00A10E15" w:rsidRDefault="00BF63D2" w:rsidP="00A10E15">
            <w:pPr>
              <w:pStyle w:val="aa"/>
              <w:numPr>
                <w:ilvl w:val="0"/>
                <w:numId w:val="8"/>
              </w:numPr>
              <w:ind w:left="0"/>
              <w:rPr>
                <w:color w:val="FF0000"/>
                <w:sz w:val="24"/>
                <w:szCs w:val="24"/>
              </w:rPr>
            </w:pPr>
            <w:r w:rsidRPr="00A10E15">
              <w:rPr>
                <w:sz w:val="24"/>
                <w:szCs w:val="24"/>
              </w:rPr>
              <w:t>Средства массовой коммуникации.</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pPr>
          </w:p>
        </w:tc>
        <w:tc>
          <w:tcPr>
            <w:tcW w:w="2739" w:type="dxa"/>
            <w:gridSpan w:val="2"/>
          </w:tcPr>
          <w:p w:rsidR="00772DC5" w:rsidRPr="00A10E15" w:rsidRDefault="00772DC5" w:rsidP="00CA0975">
            <w:pPr>
              <w:ind w:hanging="10"/>
            </w:pPr>
            <w:r w:rsidRPr="00A10E15">
              <w:t>Публичная коммуникация.</w:t>
            </w:r>
          </w:p>
        </w:tc>
        <w:tc>
          <w:tcPr>
            <w:tcW w:w="6127" w:type="dxa"/>
          </w:tcPr>
          <w:p w:rsidR="00BF63D2" w:rsidRPr="00A10E15" w:rsidRDefault="00BF63D2" w:rsidP="00A10E15">
            <w:pPr>
              <w:pStyle w:val="a9"/>
              <w:numPr>
                <w:ilvl w:val="0"/>
                <w:numId w:val="9"/>
              </w:numPr>
              <w:ind w:left="0"/>
              <w:jc w:val="both"/>
              <w:rPr>
                <w:spacing w:val="-4"/>
              </w:rPr>
            </w:pPr>
            <w:r w:rsidRPr="00A10E15">
              <w:rPr>
                <w:spacing w:val="-4"/>
              </w:rPr>
              <w:t xml:space="preserve">Публичная коммуникация и ее формы. </w:t>
            </w:r>
          </w:p>
          <w:p w:rsidR="00772DC5" w:rsidRPr="00A10E15" w:rsidRDefault="00BF63D2" w:rsidP="00A10E15">
            <w:pPr>
              <w:pStyle w:val="a9"/>
              <w:numPr>
                <w:ilvl w:val="0"/>
                <w:numId w:val="9"/>
              </w:numPr>
              <w:ind w:left="0"/>
              <w:jc w:val="both"/>
              <w:rPr>
                <w:spacing w:val="-4"/>
              </w:rPr>
            </w:pPr>
            <w:r w:rsidRPr="00A10E15">
              <w:rPr>
                <w:spacing w:val="-4"/>
              </w:rPr>
              <w:t>Жанры публичной коммуникации. Устная публичная учебная коммуникация. Деловая коммуникация. Публицистическая коммуникация.</w:t>
            </w:r>
          </w:p>
        </w:tc>
      </w:tr>
      <w:tr w:rsidR="00772DC5" w:rsidRPr="00A10E15" w:rsidTr="00A10E15">
        <w:trPr>
          <w:jc w:val="center"/>
        </w:trPr>
        <w:tc>
          <w:tcPr>
            <w:tcW w:w="989" w:type="dxa"/>
          </w:tcPr>
          <w:p w:rsidR="00772DC5" w:rsidRPr="00A10E15" w:rsidRDefault="00772DC5" w:rsidP="00CA0975">
            <w:pPr>
              <w:pStyle w:val="a9"/>
              <w:numPr>
                <w:ilvl w:val="0"/>
                <w:numId w:val="21"/>
              </w:numPr>
              <w:ind w:left="0" w:hanging="10"/>
            </w:pPr>
          </w:p>
        </w:tc>
        <w:tc>
          <w:tcPr>
            <w:tcW w:w="2739" w:type="dxa"/>
            <w:gridSpan w:val="2"/>
          </w:tcPr>
          <w:p w:rsidR="00772DC5" w:rsidRPr="00A10E15" w:rsidRDefault="00772DC5" w:rsidP="00CA0975">
            <w:pPr>
              <w:ind w:hanging="10"/>
            </w:pPr>
            <w:r w:rsidRPr="00A10E15">
              <w:t>Политическая коммуникация</w:t>
            </w:r>
          </w:p>
        </w:tc>
        <w:tc>
          <w:tcPr>
            <w:tcW w:w="6127" w:type="dxa"/>
          </w:tcPr>
          <w:p w:rsidR="00BF63D2" w:rsidRPr="00A10E15" w:rsidRDefault="00BF63D2" w:rsidP="00A10E15">
            <w:pPr>
              <w:pStyle w:val="a9"/>
              <w:numPr>
                <w:ilvl w:val="0"/>
                <w:numId w:val="10"/>
              </w:numPr>
              <w:ind w:left="0"/>
              <w:jc w:val="both"/>
            </w:pPr>
            <w:r w:rsidRPr="00A10E15">
              <w:rPr>
                <w:spacing w:val="-4"/>
              </w:rPr>
              <w:t>Модели политической коммуникации.</w:t>
            </w:r>
          </w:p>
          <w:p w:rsidR="00772DC5" w:rsidRPr="00A10E15" w:rsidRDefault="00BF63D2" w:rsidP="00A10E15">
            <w:pPr>
              <w:pStyle w:val="a9"/>
              <w:numPr>
                <w:ilvl w:val="0"/>
                <w:numId w:val="10"/>
              </w:numPr>
              <w:ind w:left="0"/>
              <w:jc w:val="both"/>
            </w:pPr>
            <w:r w:rsidRPr="00A10E15">
              <w:rPr>
                <w:spacing w:val="-4"/>
              </w:rPr>
              <w:t>Маркетинговые и немаркетинговые коммуникации.</w:t>
            </w:r>
          </w:p>
        </w:tc>
      </w:tr>
      <w:tr w:rsidR="00772DC5" w:rsidRPr="00A10E15" w:rsidTr="00A10E15">
        <w:trPr>
          <w:jc w:val="center"/>
        </w:trPr>
        <w:tc>
          <w:tcPr>
            <w:tcW w:w="1038" w:type="dxa"/>
            <w:gridSpan w:val="2"/>
          </w:tcPr>
          <w:p w:rsidR="00772DC5" w:rsidRPr="00A10E15" w:rsidRDefault="00772DC5" w:rsidP="00CA0975">
            <w:pPr>
              <w:pStyle w:val="a9"/>
              <w:numPr>
                <w:ilvl w:val="0"/>
                <w:numId w:val="21"/>
              </w:numPr>
              <w:ind w:left="0" w:hanging="10"/>
            </w:pPr>
          </w:p>
        </w:tc>
        <w:tc>
          <w:tcPr>
            <w:tcW w:w="2690" w:type="dxa"/>
          </w:tcPr>
          <w:p w:rsidR="00772DC5" w:rsidRPr="00A10E15" w:rsidRDefault="00772DC5" w:rsidP="00A10E15">
            <w:r w:rsidRPr="00A10E15">
              <w:t>Синтетические виды коммуникации</w:t>
            </w:r>
          </w:p>
        </w:tc>
        <w:tc>
          <w:tcPr>
            <w:tcW w:w="6127" w:type="dxa"/>
          </w:tcPr>
          <w:p w:rsidR="00BF63D2" w:rsidRPr="00A10E15" w:rsidRDefault="00BF63D2" w:rsidP="00A10E15">
            <w:pPr>
              <w:pStyle w:val="a9"/>
              <w:numPr>
                <w:ilvl w:val="0"/>
                <w:numId w:val="13"/>
              </w:numPr>
              <w:ind w:left="0"/>
              <w:jc w:val="both"/>
              <w:rPr>
                <w:bCs/>
              </w:rPr>
            </w:pPr>
            <w:r w:rsidRPr="00A10E15">
              <w:rPr>
                <w:bCs/>
              </w:rPr>
              <w:t>Специфика коммуникации в изобразительном искусстве, архитектуре, танце, музыке, театральном искусстве, литературе.</w:t>
            </w:r>
          </w:p>
          <w:p w:rsidR="00BF63D2" w:rsidRPr="00A10E15" w:rsidRDefault="00BF63D2" w:rsidP="00A10E15">
            <w:pPr>
              <w:pStyle w:val="a9"/>
              <w:numPr>
                <w:ilvl w:val="0"/>
                <w:numId w:val="13"/>
              </w:numPr>
              <w:ind w:left="0"/>
              <w:jc w:val="both"/>
              <w:rPr>
                <w:bCs/>
              </w:rPr>
            </w:pPr>
            <w:r w:rsidRPr="00A10E15">
              <w:rPr>
                <w:bCs/>
              </w:rPr>
              <w:t xml:space="preserve"> Коммуникативные системы кино и телевидения. Мифологическая и художественная коммуникации. </w:t>
            </w:r>
          </w:p>
          <w:p w:rsidR="00772DC5" w:rsidRPr="00A10E15" w:rsidRDefault="00BF63D2" w:rsidP="00A10E15">
            <w:pPr>
              <w:pStyle w:val="a9"/>
              <w:numPr>
                <w:ilvl w:val="0"/>
                <w:numId w:val="13"/>
              </w:numPr>
              <w:ind w:left="0"/>
              <w:jc w:val="both"/>
              <w:rPr>
                <w:bCs/>
              </w:rPr>
            </w:pPr>
            <w:r w:rsidRPr="00A10E15">
              <w:rPr>
                <w:bCs/>
              </w:rPr>
              <w:t>Возможности воздействия на аудиторию через синтетические виды коммуникации.</w:t>
            </w:r>
          </w:p>
        </w:tc>
      </w:tr>
      <w:tr w:rsidR="00772DC5" w:rsidRPr="00A10E15" w:rsidTr="00A10E15">
        <w:trPr>
          <w:jc w:val="center"/>
        </w:trPr>
        <w:tc>
          <w:tcPr>
            <w:tcW w:w="1038" w:type="dxa"/>
            <w:gridSpan w:val="2"/>
          </w:tcPr>
          <w:p w:rsidR="00772DC5" w:rsidRPr="00A10E15" w:rsidRDefault="00772DC5" w:rsidP="00CA0975">
            <w:pPr>
              <w:pStyle w:val="a9"/>
              <w:numPr>
                <w:ilvl w:val="0"/>
                <w:numId w:val="21"/>
              </w:numPr>
              <w:ind w:left="0" w:hanging="10"/>
            </w:pPr>
          </w:p>
        </w:tc>
        <w:tc>
          <w:tcPr>
            <w:tcW w:w="2690" w:type="dxa"/>
          </w:tcPr>
          <w:p w:rsidR="00772DC5" w:rsidRPr="00A10E15" w:rsidRDefault="00772DC5" w:rsidP="00A10E15">
            <w:r w:rsidRPr="00A10E15">
              <w:t xml:space="preserve">Межкультурная коммуникация </w:t>
            </w:r>
          </w:p>
        </w:tc>
        <w:tc>
          <w:tcPr>
            <w:tcW w:w="6127" w:type="dxa"/>
          </w:tcPr>
          <w:p w:rsidR="00BF63D2" w:rsidRPr="00A10E15" w:rsidRDefault="00BF63D2" w:rsidP="00A10E15">
            <w:pPr>
              <w:pStyle w:val="a9"/>
              <w:numPr>
                <w:ilvl w:val="0"/>
                <w:numId w:val="14"/>
              </w:numPr>
              <w:ind w:left="0"/>
              <w:jc w:val="both"/>
              <w:rPr>
                <w:bCs/>
              </w:rPr>
            </w:pPr>
            <w:r w:rsidRPr="00A10E15">
              <w:rPr>
                <w:bCs/>
              </w:rPr>
              <w:t xml:space="preserve">Социально-психологические сценарии поведения в различных культурах. </w:t>
            </w:r>
          </w:p>
          <w:p w:rsidR="00772DC5" w:rsidRPr="00A10E15" w:rsidRDefault="00BF63D2" w:rsidP="00A10E15">
            <w:pPr>
              <w:pStyle w:val="a9"/>
              <w:numPr>
                <w:ilvl w:val="0"/>
                <w:numId w:val="14"/>
              </w:numPr>
              <w:ind w:left="0"/>
              <w:jc w:val="both"/>
              <w:rPr>
                <w:bCs/>
              </w:rPr>
            </w:pPr>
            <w:r w:rsidRPr="00A10E15">
              <w:rPr>
                <w:bCs/>
              </w:rPr>
              <w:t>Основные принципы межкультурной коммуникации.</w:t>
            </w:r>
          </w:p>
        </w:tc>
      </w:tr>
    </w:tbl>
    <w:p w:rsidR="009B77B4" w:rsidRPr="00A10E15" w:rsidRDefault="009B77B4" w:rsidP="00A10E15">
      <w:pPr>
        <w:jc w:val="both"/>
        <w:rPr>
          <w:b/>
          <w:i/>
        </w:rPr>
      </w:pPr>
    </w:p>
    <w:p w:rsidR="009B77B4" w:rsidRPr="00A10E15" w:rsidRDefault="009B77B4" w:rsidP="001E24C5">
      <w:pPr>
        <w:pStyle w:val="a9"/>
        <w:numPr>
          <w:ilvl w:val="0"/>
          <w:numId w:val="24"/>
        </w:numPr>
        <w:ind w:left="0" w:firstLine="709"/>
        <w:jc w:val="both"/>
        <w:rPr>
          <w:b/>
          <w:i/>
        </w:rPr>
      </w:pPr>
      <w:r w:rsidRPr="00A10E15">
        <w:rPr>
          <w:b/>
          <w:i/>
        </w:rPr>
        <w:t xml:space="preserve">Перечень учебно-методического обеспечения для самостоятельной работы обучающихся по дисциплине </w:t>
      </w:r>
    </w:p>
    <w:p w:rsidR="009B77B4" w:rsidRPr="00A10E15" w:rsidRDefault="009B77B4" w:rsidP="00A10E15">
      <w:pPr>
        <w:pStyle w:val="a9"/>
        <w:tabs>
          <w:tab w:val="left" w:pos="1701"/>
        </w:tabs>
        <w:ind w:left="0" w:firstLine="709"/>
        <w:rPr>
          <w:b/>
          <w:i/>
        </w:rPr>
      </w:pPr>
    </w:p>
    <w:p w:rsidR="00FD720B" w:rsidRPr="00A10E15" w:rsidRDefault="00934632" w:rsidP="00A10E15">
      <w:pPr>
        <w:shd w:val="clear" w:color="auto" w:fill="FCFCFC"/>
        <w:rPr>
          <w:color w:val="000000"/>
        </w:rPr>
      </w:pPr>
      <w:r w:rsidRPr="00A10E15">
        <w:t xml:space="preserve">1. </w:t>
      </w:r>
      <w:r w:rsidR="00FD720B" w:rsidRPr="00A10E15">
        <w:rPr>
          <w:color w:val="000000"/>
        </w:rPr>
        <w:t>Шарков Ф.И. Коммуникология.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«IPRbooks»</w:t>
      </w:r>
    </w:p>
    <w:p w:rsidR="00934632" w:rsidRPr="00A10E15" w:rsidRDefault="00934632" w:rsidP="00A10E15">
      <w:pPr>
        <w:tabs>
          <w:tab w:val="left" w:pos="1560"/>
        </w:tabs>
        <w:rPr>
          <w:shd w:val="clear" w:color="auto" w:fill="FCFCFC"/>
        </w:rPr>
      </w:pPr>
      <w:r w:rsidRPr="00A10E15">
        <w:t xml:space="preserve">2. </w:t>
      </w:r>
      <w:r w:rsidR="00FD720B" w:rsidRPr="00A10E15">
        <w:rPr>
          <w:shd w:val="clear" w:color="auto" w:fill="FCFCFC"/>
        </w:rPr>
        <w:t>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«IPRbooks»</w:t>
      </w:r>
    </w:p>
    <w:p w:rsidR="00934632" w:rsidRPr="00A10E15" w:rsidRDefault="00934632" w:rsidP="00A10E15">
      <w:pPr>
        <w:tabs>
          <w:tab w:val="left" w:pos="1560"/>
        </w:tabs>
        <w:rPr>
          <w:shd w:val="clear" w:color="auto" w:fill="FCFCFC"/>
        </w:rPr>
      </w:pPr>
      <w:r w:rsidRPr="00A10E15">
        <w:t xml:space="preserve">3. </w:t>
      </w:r>
      <w:r w:rsidR="00FD720B" w:rsidRPr="00A10E15">
        <w:rPr>
          <w:shd w:val="clear" w:color="auto" w:fill="FCFCFC"/>
        </w:rPr>
        <w:t>Шарков Ф.И. Интегрированные коммуникации. Массовые коммуникации и медиапланирование [Электронный ресурс]: учебник/ Шарков Ф.И., Бузин В.Н.— Электрон. текстовые данные.— М.: Дашков и К, 2015.— 486 c.— Режим доступа: http://www.iprbookshop.ru/14342.html.— ЭБС «IPRbooks»</w:t>
      </w:r>
    </w:p>
    <w:p w:rsidR="00934632" w:rsidRPr="00A10E15" w:rsidRDefault="00934632" w:rsidP="00A10E15">
      <w:pPr>
        <w:tabs>
          <w:tab w:val="left" w:pos="1560"/>
        </w:tabs>
        <w:rPr>
          <w:shd w:val="clear" w:color="auto" w:fill="FCFCFC"/>
        </w:rPr>
      </w:pPr>
      <w:r w:rsidRPr="00A10E15">
        <w:t xml:space="preserve">4. </w:t>
      </w:r>
      <w:r w:rsidR="00FD720B" w:rsidRPr="00A10E15">
        <w:rPr>
          <w:shd w:val="clear" w:color="auto" w:fill="FCFCFC"/>
        </w:rPr>
        <w:t>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«IPRbooks»</w:t>
      </w:r>
    </w:p>
    <w:p w:rsidR="00FD720B" w:rsidRDefault="00FD720B" w:rsidP="00A10E15">
      <w:pPr>
        <w:tabs>
          <w:tab w:val="left" w:pos="1560"/>
        </w:tabs>
        <w:rPr>
          <w:shd w:val="clear" w:color="auto" w:fill="FCFCFC"/>
        </w:rPr>
      </w:pPr>
      <w:r w:rsidRPr="00A10E15">
        <w:rPr>
          <w:shd w:val="clear" w:color="auto" w:fill="FCFCFC"/>
        </w:rPr>
        <w:t>5. Гнатюк О.Л. Основы теории коммуникации: Учебное пособие для вузов. М.: Кнорус, 2010. – 256 с.</w:t>
      </w:r>
    </w:p>
    <w:p w:rsidR="00216D72" w:rsidRPr="00A10E15" w:rsidRDefault="00216D72" w:rsidP="00A10E15">
      <w:pPr>
        <w:tabs>
          <w:tab w:val="left" w:pos="1560"/>
        </w:tabs>
        <w:rPr>
          <w:i/>
        </w:rPr>
      </w:pPr>
    </w:p>
    <w:p w:rsidR="002B108C" w:rsidRPr="002B108C" w:rsidRDefault="002B108C" w:rsidP="002B108C">
      <w:pPr>
        <w:widowControl/>
        <w:shd w:val="clear" w:color="auto" w:fill="FFFFFF"/>
        <w:autoSpaceDE/>
        <w:autoSpaceDN/>
        <w:adjustRightInd/>
        <w:rPr>
          <w:rFonts w:ascii="yandex-sans" w:hAnsi="yandex-sans"/>
          <w:b/>
          <w:color w:val="000000"/>
          <w:sz w:val="23"/>
          <w:szCs w:val="23"/>
        </w:rPr>
      </w:pPr>
      <w:r w:rsidRPr="002B108C">
        <w:rPr>
          <w:rFonts w:ascii="yandex-sans" w:hAnsi="yandex-sans" w:hint="eastAsia"/>
          <w:b/>
          <w:color w:val="000000"/>
          <w:sz w:val="23"/>
          <w:szCs w:val="23"/>
        </w:rPr>
        <w:t>В</w:t>
      </w:r>
      <w:r w:rsidRPr="002B108C">
        <w:rPr>
          <w:rFonts w:ascii="yandex-sans" w:hAnsi="yandex-sans"/>
          <w:b/>
          <w:color w:val="000000"/>
          <w:sz w:val="23"/>
          <w:szCs w:val="23"/>
        </w:rPr>
        <w:t xml:space="preserve">иды самостоятельной работы </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Изучение литературы, конспектирование</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Аннотирование</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Реферирование литературы</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Работа со справочными материалами</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Работа с Интернет-ресурсами</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Использование ИКТ-технологий</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Подготовка эссе, презентаций</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Индивидуальные творческие задания</w:t>
      </w:r>
    </w:p>
    <w:p w:rsidR="002B108C" w:rsidRPr="002B108C" w:rsidRDefault="002B108C" w:rsidP="002B108C">
      <w:pPr>
        <w:widowControl/>
        <w:shd w:val="clear" w:color="auto" w:fill="FFFFFF"/>
        <w:autoSpaceDE/>
        <w:autoSpaceDN/>
        <w:adjustRightInd/>
        <w:rPr>
          <w:rFonts w:ascii="yandex-sans" w:hAnsi="yandex-sans"/>
          <w:color w:val="000000"/>
          <w:sz w:val="23"/>
          <w:szCs w:val="23"/>
        </w:rPr>
      </w:pPr>
      <w:r w:rsidRPr="002B108C">
        <w:rPr>
          <w:rFonts w:ascii="yandex-sans" w:hAnsi="yandex-sans"/>
          <w:color w:val="000000"/>
          <w:sz w:val="23"/>
          <w:szCs w:val="23"/>
        </w:rPr>
        <w:t>Подготовка к экзамену (зачету)</w:t>
      </w:r>
    </w:p>
    <w:p w:rsidR="00A9563F" w:rsidRPr="00A10E15" w:rsidRDefault="00A9563F" w:rsidP="00A10E15">
      <w:pPr>
        <w:pStyle w:val="a9"/>
        <w:ind w:left="0"/>
        <w:jc w:val="both"/>
        <w:rPr>
          <w:b/>
          <w:i/>
        </w:rPr>
      </w:pPr>
    </w:p>
    <w:p w:rsidR="00446E62" w:rsidRPr="00A10E15" w:rsidRDefault="00414FBA" w:rsidP="001E24C5">
      <w:pPr>
        <w:pStyle w:val="a9"/>
        <w:numPr>
          <w:ilvl w:val="0"/>
          <w:numId w:val="24"/>
        </w:numPr>
        <w:ind w:left="0" w:firstLine="709"/>
        <w:jc w:val="both"/>
        <w:rPr>
          <w:b/>
          <w:i/>
        </w:rPr>
      </w:pPr>
      <w:r w:rsidRPr="00A10E15">
        <w:rPr>
          <w:b/>
          <w:i/>
        </w:rPr>
        <w:t>Фонд оценочных средств для проведения промежуточной аттестации обучающихся по дисциплине (модулю)</w:t>
      </w:r>
    </w:p>
    <w:p w:rsidR="00E05591" w:rsidRPr="00A10E15" w:rsidRDefault="00E05591" w:rsidP="00A10E15">
      <w:pPr>
        <w:pStyle w:val="a9"/>
        <w:ind w:left="0"/>
        <w:jc w:val="both"/>
        <w:rPr>
          <w:b/>
          <w:i/>
        </w:rPr>
      </w:pPr>
    </w:p>
    <w:p w:rsidR="00E05591" w:rsidRPr="00A10E15" w:rsidRDefault="00711D46" w:rsidP="00A10E15">
      <w:pPr>
        <w:pStyle w:val="a9"/>
        <w:ind w:left="0" w:firstLine="696"/>
        <w:jc w:val="both"/>
      </w:pPr>
      <w:r w:rsidRPr="00A10E15">
        <w:t>П</w:t>
      </w:r>
      <w:r w:rsidR="008E4ED9" w:rsidRPr="00A10E15">
        <w:t>р</w:t>
      </w:r>
      <w:r w:rsidRPr="00A10E15">
        <w:t xml:space="preserve">едусмотрены </w:t>
      </w:r>
      <w:r w:rsidR="008E4ED9" w:rsidRPr="00A10E15">
        <w:t xml:space="preserve"> следующие виды контроля качества освоения </w:t>
      </w:r>
      <w:r w:rsidR="00162CA2" w:rsidRPr="00A10E15">
        <w:t xml:space="preserve">конкретной </w:t>
      </w:r>
      <w:r w:rsidRPr="00A10E15">
        <w:t>дисциплины</w:t>
      </w:r>
      <w:r w:rsidR="008E4ED9" w:rsidRPr="00A10E15">
        <w:t>:</w:t>
      </w:r>
    </w:p>
    <w:p w:rsidR="008E4ED9" w:rsidRPr="00A10E15" w:rsidRDefault="008E4ED9" w:rsidP="00A10E15">
      <w:pPr>
        <w:pStyle w:val="a9"/>
        <w:ind w:left="0"/>
        <w:jc w:val="both"/>
      </w:pPr>
      <w:r w:rsidRPr="00A10E15">
        <w:t>- текущий контроль успеваемости</w:t>
      </w:r>
    </w:p>
    <w:p w:rsidR="008E4ED9" w:rsidRPr="00A10E15" w:rsidRDefault="00BF407F" w:rsidP="00A10E15">
      <w:pPr>
        <w:pStyle w:val="a9"/>
        <w:ind w:left="0"/>
        <w:jc w:val="both"/>
      </w:pPr>
      <w:r w:rsidRPr="00A10E15">
        <w:t>- промежуточная аттестация</w:t>
      </w:r>
      <w:r w:rsidR="008E4ED9" w:rsidRPr="00A10E15">
        <w:t xml:space="preserve"> обучающихся</w:t>
      </w:r>
      <w:r w:rsidR="00162CA2" w:rsidRPr="00A10E15">
        <w:t xml:space="preserve"> по дисциплине</w:t>
      </w:r>
    </w:p>
    <w:p w:rsidR="008E4ED9" w:rsidRPr="00A10E15" w:rsidRDefault="008E4ED9" w:rsidP="00A10E15">
      <w:pPr>
        <w:pStyle w:val="a9"/>
        <w:ind w:left="0"/>
        <w:jc w:val="both"/>
      </w:pPr>
    </w:p>
    <w:p w:rsidR="008E4ED9" w:rsidRPr="00A10E15" w:rsidRDefault="00711D46" w:rsidP="00A10E15">
      <w:pPr>
        <w:ind w:firstLine="708"/>
        <w:jc w:val="both"/>
      </w:pPr>
      <w:r w:rsidRPr="00A10E15">
        <w:t xml:space="preserve">Фонд оценочных средств для проведения промежуточной аттестации обучающихся по дисциплине оформлен в </w:t>
      </w:r>
      <w:r w:rsidRPr="00A10E15">
        <w:rPr>
          <w:b/>
        </w:rPr>
        <w:t>ПРИЛОЖЕНИИ</w:t>
      </w:r>
      <w:r w:rsidRPr="00A10E15">
        <w:t xml:space="preserve"> к РАБОЧЕЙ ПРОГРАММЕ ДИСЦИПЛИНЫ</w:t>
      </w:r>
    </w:p>
    <w:p w:rsidR="008E4ED9" w:rsidRPr="00A10E15" w:rsidRDefault="008E4ED9" w:rsidP="00A10E15">
      <w:pPr>
        <w:pStyle w:val="a9"/>
        <w:ind w:left="0"/>
        <w:jc w:val="both"/>
      </w:pPr>
    </w:p>
    <w:p w:rsidR="00711D46" w:rsidRPr="00A10E15" w:rsidRDefault="00711D46" w:rsidP="00A10E15">
      <w:pPr>
        <w:jc w:val="both"/>
      </w:pPr>
      <w:r w:rsidRPr="00A10E15">
        <w:tab/>
        <w:t xml:space="preserve">Текущий контроль успеваемости обеспечивает оценивание хода освоения </w:t>
      </w:r>
      <w:r w:rsidRPr="00A10E15">
        <w:lastRenderedPageBreak/>
        <w:t>дисциплины</w:t>
      </w:r>
      <w:r w:rsidR="00890748" w:rsidRPr="00A10E15">
        <w:t xml:space="preserve"> в процессе обучения.</w:t>
      </w:r>
    </w:p>
    <w:p w:rsidR="00721371" w:rsidRPr="00A10E15" w:rsidRDefault="00721371" w:rsidP="00A10E15">
      <w:pPr>
        <w:pStyle w:val="a9"/>
        <w:ind w:left="0"/>
        <w:jc w:val="both"/>
        <w:rPr>
          <w:i/>
        </w:rPr>
      </w:pPr>
    </w:p>
    <w:p w:rsidR="00C37266" w:rsidRPr="00A10E15" w:rsidRDefault="00C37266" w:rsidP="00A10E15">
      <w:pPr>
        <w:pStyle w:val="a9"/>
        <w:ind w:left="0"/>
        <w:jc w:val="both"/>
        <w:rPr>
          <w:i/>
        </w:rPr>
      </w:pPr>
      <w:r w:rsidRPr="00A10E15">
        <w:rPr>
          <w:i/>
        </w:rPr>
        <w:t xml:space="preserve">6.1 Паспорт фонда оценочных средств </w:t>
      </w:r>
      <w:r w:rsidR="009E0041" w:rsidRPr="00A10E15">
        <w:rPr>
          <w:i/>
        </w:rPr>
        <w:t xml:space="preserve">для проведения текущей аттестации </w:t>
      </w:r>
      <w:r w:rsidRPr="00A10E15">
        <w:rPr>
          <w:i/>
        </w:rPr>
        <w:t>по дисциплине (модулю)</w:t>
      </w:r>
    </w:p>
    <w:tbl>
      <w:tblPr>
        <w:tblStyle w:val="a8"/>
        <w:tblW w:w="10348" w:type="dxa"/>
        <w:jc w:val="center"/>
        <w:tblLayout w:type="fixed"/>
        <w:tblLook w:val="04A0" w:firstRow="1" w:lastRow="0" w:firstColumn="1" w:lastColumn="0" w:noHBand="0" w:noVBand="1"/>
      </w:tblPr>
      <w:tblGrid>
        <w:gridCol w:w="904"/>
        <w:gridCol w:w="2590"/>
        <w:gridCol w:w="1523"/>
        <w:gridCol w:w="5331"/>
      </w:tblGrid>
      <w:tr w:rsidR="00162CA2" w:rsidRPr="00A10E15" w:rsidTr="00CA0975">
        <w:trPr>
          <w:jc w:val="center"/>
        </w:trPr>
        <w:tc>
          <w:tcPr>
            <w:tcW w:w="904" w:type="dxa"/>
          </w:tcPr>
          <w:p w:rsidR="00162CA2" w:rsidRPr="00A10E15" w:rsidRDefault="00162CA2" w:rsidP="00A10E15">
            <w:pPr>
              <w:pStyle w:val="a9"/>
              <w:ind w:left="0"/>
              <w:jc w:val="center"/>
              <w:rPr>
                <w:b/>
              </w:rPr>
            </w:pPr>
            <w:r w:rsidRPr="00A10E15">
              <w:rPr>
                <w:b/>
              </w:rPr>
              <w:t>№ п/п</w:t>
            </w:r>
          </w:p>
        </w:tc>
        <w:tc>
          <w:tcPr>
            <w:tcW w:w="2590" w:type="dxa"/>
          </w:tcPr>
          <w:p w:rsidR="00162CA2" w:rsidRPr="00A10E15" w:rsidRDefault="00162CA2" w:rsidP="00A10E15">
            <w:pPr>
              <w:pStyle w:val="a9"/>
              <w:ind w:left="0"/>
              <w:jc w:val="center"/>
              <w:rPr>
                <w:b/>
              </w:rPr>
            </w:pPr>
            <w:r w:rsidRPr="00A10E15">
              <w:rPr>
                <w:b/>
              </w:rPr>
              <w:t>Контролируемые разделы (темы)</w:t>
            </w:r>
          </w:p>
        </w:tc>
        <w:tc>
          <w:tcPr>
            <w:tcW w:w="1523" w:type="dxa"/>
          </w:tcPr>
          <w:p w:rsidR="00162CA2" w:rsidRPr="00A10E15" w:rsidRDefault="00162CA2" w:rsidP="00A10E15">
            <w:pPr>
              <w:pStyle w:val="a9"/>
              <w:ind w:left="0"/>
              <w:jc w:val="center"/>
              <w:rPr>
                <w:b/>
              </w:rPr>
            </w:pPr>
            <w:r w:rsidRPr="00A10E15">
              <w:rPr>
                <w:b/>
              </w:rPr>
              <w:t>Код контролируемой компетенции</w:t>
            </w:r>
          </w:p>
        </w:tc>
        <w:tc>
          <w:tcPr>
            <w:tcW w:w="5331" w:type="dxa"/>
          </w:tcPr>
          <w:p w:rsidR="00162CA2" w:rsidRPr="00A10E15" w:rsidRDefault="00D06028" w:rsidP="00A10E15">
            <w:pPr>
              <w:pStyle w:val="a9"/>
              <w:ind w:left="0"/>
              <w:rPr>
                <w:b/>
              </w:rPr>
            </w:pPr>
            <w:r w:rsidRPr="00A10E15">
              <w:rPr>
                <w:b/>
              </w:rPr>
              <w:t xml:space="preserve"> Н</w:t>
            </w:r>
            <w:r w:rsidR="00162CA2" w:rsidRPr="00A10E15">
              <w:rPr>
                <w:b/>
              </w:rPr>
              <w:t>аименование оценочного средства</w:t>
            </w:r>
          </w:p>
        </w:tc>
      </w:tr>
      <w:tr w:rsidR="00FD720B" w:rsidRPr="00A10E15" w:rsidTr="00CA0975">
        <w:trPr>
          <w:jc w:val="center"/>
        </w:trPr>
        <w:tc>
          <w:tcPr>
            <w:tcW w:w="904" w:type="dxa"/>
          </w:tcPr>
          <w:p w:rsidR="00FD720B" w:rsidRPr="00A10E15" w:rsidRDefault="00FD720B" w:rsidP="00CA0975">
            <w:pPr>
              <w:pStyle w:val="a9"/>
              <w:numPr>
                <w:ilvl w:val="0"/>
                <w:numId w:val="22"/>
              </w:numPr>
              <w:ind w:left="0" w:hanging="265"/>
              <w:jc w:val="center"/>
            </w:pPr>
          </w:p>
        </w:tc>
        <w:tc>
          <w:tcPr>
            <w:tcW w:w="2590" w:type="dxa"/>
          </w:tcPr>
          <w:p w:rsidR="00FD720B" w:rsidRPr="00A10E15" w:rsidRDefault="00FD720B" w:rsidP="00A10E15">
            <w:r w:rsidRPr="00A10E15">
              <w:t>Предмет, цели и задачи курса «Основы теории коммуникации». Основные этапы развития теории коммуникации.</w:t>
            </w:r>
          </w:p>
        </w:tc>
        <w:tc>
          <w:tcPr>
            <w:tcW w:w="1523" w:type="dxa"/>
          </w:tcPr>
          <w:p w:rsidR="005645A0" w:rsidRPr="00A10E15" w:rsidRDefault="005645A0" w:rsidP="00A10E15">
            <w:pPr>
              <w:jc w:val="both"/>
            </w:pPr>
            <w:r w:rsidRPr="00A10E15">
              <w:t>ОПК-4,</w:t>
            </w:r>
          </w:p>
          <w:p w:rsidR="00FD720B" w:rsidRPr="00A10E15" w:rsidRDefault="00FD720B" w:rsidP="00A10E15">
            <w:pPr>
              <w:pStyle w:val="a9"/>
              <w:ind w:left="0"/>
              <w:jc w:val="both"/>
            </w:pPr>
            <w:r w:rsidRPr="00A10E15">
              <w:t>ПК-</w:t>
            </w:r>
            <w:r w:rsidR="00B7489D" w:rsidRPr="00A10E15">
              <w:t>1</w:t>
            </w:r>
          </w:p>
        </w:tc>
        <w:tc>
          <w:tcPr>
            <w:tcW w:w="5331" w:type="dxa"/>
          </w:tcPr>
          <w:p w:rsidR="00FD720B" w:rsidRPr="00A10E15" w:rsidRDefault="00FD720B" w:rsidP="00A10E15">
            <w:pPr>
              <w:pStyle w:val="a9"/>
              <w:ind w:left="0"/>
              <w:jc w:val="both"/>
            </w:pPr>
            <w:r w:rsidRPr="00A10E15">
              <w:t>Вопросы к семинару, проблемно-аналитическое задание, информационный проект</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Методы исследования и анализа коммуникации</w:t>
            </w:r>
          </w:p>
        </w:tc>
        <w:tc>
          <w:tcPr>
            <w:tcW w:w="1523" w:type="dxa"/>
          </w:tcPr>
          <w:p w:rsidR="005645A0" w:rsidRPr="00A10E15" w:rsidRDefault="005645A0" w:rsidP="00A10E15">
            <w:pPr>
              <w:jc w:val="both"/>
            </w:pPr>
            <w:r w:rsidRPr="00A10E15">
              <w:t>ОПК-4,</w:t>
            </w:r>
          </w:p>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проблемно-аналитическое задание, задание к диспуту, тестирование, кейс-метод</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Представление о коммуникации как о процессе и структуре. Субъекты коммуникации.</w:t>
            </w:r>
          </w:p>
        </w:tc>
        <w:tc>
          <w:tcPr>
            <w:tcW w:w="1523" w:type="dxa"/>
          </w:tcPr>
          <w:p w:rsidR="005645A0" w:rsidRPr="00A10E15" w:rsidRDefault="005645A0" w:rsidP="00A10E15">
            <w:pPr>
              <w:jc w:val="both"/>
            </w:pPr>
            <w:r w:rsidRPr="00A10E15">
              <w:t>ОПК-4,</w:t>
            </w:r>
          </w:p>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проблемно-аналитическое задание, задание к диспуту, темы   проектов, кейс-метод</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 xml:space="preserve">Речь как знаковая система вербальной коммуникации. Невербальная коммуникация. Семиотика </w:t>
            </w:r>
          </w:p>
        </w:tc>
        <w:tc>
          <w:tcPr>
            <w:tcW w:w="1523" w:type="dxa"/>
          </w:tcPr>
          <w:p w:rsidR="005645A0" w:rsidRPr="00A10E15" w:rsidRDefault="005645A0" w:rsidP="00A10E15">
            <w:pPr>
              <w:jc w:val="both"/>
            </w:pPr>
            <w:r w:rsidRPr="00A10E15">
              <w:t>ОПК-4,</w:t>
            </w:r>
          </w:p>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проблемно-аналитическое задание, темы  проектов, ситуационные задачи</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 xml:space="preserve">Формы речевой коммуникации. Устноречевая и письменноречевая коммуникация.  </w:t>
            </w:r>
          </w:p>
        </w:tc>
        <w:tc>
          <w:tcPr>
            <w:tcW w:w="1523" w:type="dxa"/>
          </w:tcPr>
          <w:p w:rsidR="005645A0" w:rsidRPr="00A10E15" w:rsidRDefault="005645A0" w:rsidP="00A10E15">
            <w:pPr>
              <w:jc w:val="both"/>
            </w:pPr>
            <w:r w:rsidRPr="00A10E15">
              <w:t>ОПК-4,</w:t>
            </w:r>
          </w:p>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подготовка к ролевой игре,  темы  проектов, решение ситуационных задач, кейс-метод</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 xml:space="preserve">Межличностная коммуникация. Коммуникация в малой группе. </w:t>
            </w:r>
          </w:p>
        </w:tc>
        <w:tc>
          <w:tcPr>
            <w:tcW w:w="1523" w:type="dxa"/>
          </w:tcPr>
          <w:p w:rsidR="005645A0" w:rsidRPr="00A10E15" w:rsidRDefault="005645A0" w:rsidP="00A10E15">
            <w:pPr>
              <w:jc w:val="both"/>
            </w:pPr>
            <w:r w:rsidRPr="00A10E15">
              <w:t>ОПК-4,</w:t>
            </w:r>
          </w:p>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ситуационные задачи, проблемно-аналитические задания</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Массовая коммуникация</w:t>
            </w:r>
          </w:p>
        </w:tc>
        <w:tc>
          <w:tcPr>
            <w:tcW w:w="1523" w:type="dxa"/>
          </w:tcPr>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 xml:space="preserve">Вопросы к семинару, проблемно-аналитическое задание, темы  проектов </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Публичная коммуникация.</w:t>
            </w:r>
          </w:p>
        </w:tc>
        <w:tc>
          <w:tcPr>
            <w:tcW w:w="1523" w:type="dxa"/>
          </w:tcPr>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темы  проектов, вопросы к контрольной работе, тестирование</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265"/>
              <w:jc w:val="center"/>
            </w:pPr>
          </w:p>
        </w:tc>
        <w:tc>
          <w:tcPr>
            <w:tcW w:w="2590" w:type="dxa"/>
          </w:tcPr>
          <w:p w:rsidR="00B7489D" w:rsidRPr="00A10E15" w:rsidRDefault="00B7489D" w:rsidP="00A10E15">
            <w:r w:rsidRPr="00A10E15">
              <w:t>Политическая коммуникация</w:t>
            </w:r>
          </w:p>
        </w:tc>
        <w:tc>
          <w:tcPr>
            <w:tcW w:w="1523" w:type="dxa"/>
          </w:tcPr>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проблемно-аналитическое задание,  ситуационные задачи</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327"/>
              <w:jc w:val="center"/>
            </w:pPr>
          </w:p>
        </w:tc>
        <w:tc>
          <w:tcPr>
            <w:tcW w:w="2590" w:type="dxa"/>
          </w:tcPr>
          <w:p w:rsidR="00B7489D" w:rsidRPr="00A10E15" w:rsidRDefault="00B7489D" w:rsidP="00A10E15">
            <w:r w:rsidRPr="00A10E15">
              <w:t>Синтетические виды коммуникации</w:t>
            </w:r>
          </w:p>
        </w:tc>
        <w:tc>
          <w:tcPr>
            <w:tcW w:w="1523" w:type="dxa"/>
          </w:tcPr>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проблемно-аналитическое задание,  ситуационные задачи, эссе</w:t>
            </w:r>
          </w:p>
        </w:tc>
      </w:tr>
      <w:tr w:rsidR="00B7489D" w:rsidRPr="00A10E15" w:rsidTr="00CA0975">
        <w:trPr>
          <w:jc w:val="center"/>
        </w:trPr>
        <w:tc>
          <w:tcPr>
            <w:tcW w:w="904" w:type="dxa"/>
          </w:tcPr>
          <w:p w:rsidR="00B7489D" w:rsidRPr="00A10E15" w:rsidRDefault="00B7489D" w:rsidP="00CA0975">
            <w:pPr>
              <w:pStyle w:val="a9"/>
              <w:numPr>
                <w:ilvl w:val="0"/>
                <w:numId w:val="22"/>
              </w:numPr>
              <w:ind w:left="0" w:hanging="327"/>
              <w:jc w:val="center"/>
            </w:pPr>
          </w:p>
        </w:tc>
        <w:tc>
          <w:tcPr>
            <w:tcW w:w="2590" w:type="dxa"/>
          </w:tcPr>
          <w:p w:rsidR="00B7489D" w:rsidRPr="00A10E15" w:rsidRDefault="00B7489D" w:rsidP="00A10E15">
            <w:r w:rsidRPr="00A10E15">
              <w:t xml:space="preserve">Межкультурная коммуникация </w:t>
            </w:r>
          </w:p>
        </w:tc>
        <w:tc>
          <w:tcPr>
            <w:tcW w:w="1523" w:type="dxa"/>
          </w:tcPr>
          <w:p w:rsidR="00B7489D" w:rsidRPr="00A10E15" w:rsidRDefault="00B7489D" w:rsidP="00A10E15">
            <w:r w:rsidRPr="00A10E15">
              <w:t>ПК-1</w:t>
            </w:r>
          </w:p>
        </w:tc>
        <w:tc>
          <w:tcPr>
            <w:tcW w:w="5331" w:type="dxa"/>
          </w:tcPr>
          <w:p w:rsidR="00B7489D" w:rsidRPr="00A10E15" w:rsidRDefault="00B7489D" w:rsidP="00A10E15">
            <w:pPr>
              <w:pStyle w:val="a9"/>
              <w:ind w:left="0"/>
              <w:jc w:val="both"/>
            </w:pPr>
            <w:r w:rsidRPr="00A10E15">
              <w:t>Вопросы к семинару, проблемно-аналитическое задание,  ситуационные задачи</w:t>
            </w:r>
          </w:p>
        </w:tc>
      </w:tr>
    </w:tbl>
    <w:p w:rsidR="00414FBA" w:rsidRPr="00A10E15" w:rsidRDefault="00414FBA" w:rsidP="00A10E15">
      <w:pPr>
        <w:pStyle w:val="a9"/>
        <w:ind w:left="0"/>
        <w:jc w:val="both"/>
      </w:pPr>
    </w:p>
    <w:p w:rsidR="00F50FCF" w:rsidRPr="00A10E15" w:rsidRDefault="008C162A" w:rsidP="00A10E15">
      <w:pPr>
        <w:pStyle w:val="a9"/>
        <w:ind w:left="0"/>
        <w:jc w:val="both"/>
        <w:rPr>
          <w:b/>
          <w:i/>
          <w:u w:val="single"/>
        </w:rPr>
      </w:pPr>
      <w:r w:rsidRPr="00A10E15">
        <w:rPr>
          <w:i/>
          <w:u w:val="single"/>
        </w:rPr>
        <w:t>6.2</w:t>
      </w:r>
      <w:r w:rsidR="00F50FCF" w:rsidRPr="00A10E15">
        <w:rPr>
          <w:i/>
          <w:u w:val="single"/>
        </w:rPr>
        <w:t xml:space="preserve"> </w:t>
      </w:r>
      <w:r w:rsidR="00721371" w:rsidRPr="00A10E15">
        <w:rPr>
          <w:i/>
          <w:u w:val="single"/>
        </w:rPr>
        <w:t>Типовые контрольные задания или иные материалы, необходимые для оценки знаний, умений, навыков и (или) опыта деятельности</w:t>
      </w:r>
      <w:r w:rsidRPr="00A10E15">
        <w:rPr>
          <w:i/>
          <w:u w:val="single"/>
        </w:rPr>
        <w:t xml:space="preserve"> в процессе текущего контроля </w:t>
      </w:r>
    </w:p>
    <w:p w:rsidR="008C162A" w:rsidRPr="00A10E15" w:rsidRDefault="008C162A" w:rsidP="00A10E15">
      <w:pPr>
        <w:pStyle w:val="a9"/>
        <w:ind w:left="0"/>
        <w:jc w:val="both"/>
        <w:rPr>
          <w:i/>
          <w:u w:val="single"/>
        </w:rPr>
      </w:pPr>
    </w:p>
    <w:p w:rsidR="00AC5996" w:rsidRPr="00A10E15" w:rsidRDefault="00AC5996" w:rsidP="00A10E15">
      <w:pPr>
        <w:pStyle w:val="a9"/>
        <w:ind w:left="0"/>
        <w:jc w:val="both"/>
        <w:rPr>
          <w:b/>
        </w:rPr>
      </w:pPr>
      <w:r w:rsidRPr="00A10E15">
        <w:rPr>
          <w:b/>
        </w:rPr>
        <w:t>Типовые вопросы к семинарам</w:t>
      </w:r>
    </w:p>
    <w:p w:rsidR="00AC5996" w:rsidRPr="00A10E15" w:rsidRDefault="00AC5996" w:rsidP="00A10E15">
      <w:pPr>
        <w:pStyle w:val="a9"/>
        <w:ind w:left="0"/>
        <w:jc w:val="both"/>
        <w:rPr>
          <w:b/>
        </w:rPr>
      </w:pPr>
    </w:p>
    <w:p w:rsidR="00307561" w:rsidRPr="00A10E15" w:rsidRDefault="00307561" w:rsidP="00A10E15">
      <w:pPr>
        <w:pStyle w:val="a9"/>
        <w:ind w:left="0"/>
        <w:jc w:val="both"/>
      </w:pPr>
      <w:r w:rsidRPr="00A10E15">
        <w:t>1.</w:t>
      </w:r>
      <w:r w:rsidRPr="00A10E15">
        <w:tab/>
        <w:t>Основные понятия теории коммуникации.</w:t>
      </w:r>
    </w:p>
    <w:p w:rsidR="00307561" w:rsidRPr="00A10E15" w:rsidRDefault="00307561" w:rsidP="00A10E15">
      <w:pPr>
        <w:pStyle w:val="a9"/>
        <w:ind w:left="0"/>
        <w:jc w:val="both"/>
      </w:pPr>
      <w:r w:rsidRPr="00A10E15">
        <w:t>2.</w:t>
      </w:r>
      <w:r w:rsidRPr="00A10E15">
        <w:tab/>
        <w:t>Основные структурные модели и элементы коммуникативного процесса.</w:t>
      </w:r>
    </w:p>
    <w:p w:rsidR="00307561" w:rsidRPr="00A10E15" w:rsidRDefault="00307561" w:rsidP="00A10E15">
      <w:pPr>
        <w:pStyle w:val="a9"/>
        <w:ind w:left="0"/>
        <w:jc w:val="both"/>
      </w:pPr>
      <w:r w:rsidRPr="00A10E15">
        <w:t>3.</w:t>
      </w:r>
      <w:r w:rsidRPr="00A10E15">
        <w:tab/>
        <w:t>Виды коммуникативных знаков. Специфика вербальной коммуникации.</w:t>
      </w:r>
    </w:p>
    <w:p w:rsidR="00307561" w:rsidRPr="00A10E15" w:rsidRDefault="00307561" w:rsidP="00A10E15">
      <w:pPr>
        <w:pStyle w:val="a9"/>
        <w:ind w:left="0"/>
        <w:jc w:val="both"/>
      </w:pPr>
      <w:r w:rsidRPr="00A10E15">
        <w:t>4.</w:t>
      </w:r>
      <w:r w:rsidRPr="00A10E15">
        <w:tab/>
        <w:t>Виды коммуникативных знаков.  Особенности невербальной коммуникации.</w:t>
      </w:r>
    </w:p>
    <w:p w:rsidR="00307561" w:rsidRPr="00A10E15" w:rsidRDefault="00307561" w:rsidP="00A10E15">
      <w:pPr>
        <w:pStyle w:val="a9"/>
        <w:ind w:left="0"/>
        <w:jc w:val="both"/>
      </w:pPr>
      <w:r w:rsidRPr="00A10E15">
        <w:t>5.</w:t>
      </w:r>
      <w:r w:rsidRPr="00A10E15">
        <w:tab/>
        <w:t>Коммуникативные каналы: понятие, виды и перспектива существования..</w:t>
      </w:r>
    </w:p>
    <w:p w:rsidR="00307561" w:rsidRPr="00A10E15" w:rsidRDefault="00307561" w:rsidP="00A10E15">
      <w:pPr>
        <w:pStyle w:val="a9"/>
        <w:ind w:left="0"/>
        <w:jc w:val="both"/>
      </w:pPr>
      <w:r w:rsidRPr="00A10E15">
        <w:t>6.</w:t>
      </w:r>
      <w:r w:rsidRPr="00A10E15">
        <w:tab/>
        <w:t xml:space="preserve">Виды  и уровни коммуникации. </w:t>
      </w:r>
    </w:p>
    <w:p w:rsidR="00307561" w:rsidRPr="00A10E15" w:rsidRDefault="00307561" w:rsidP="00A10E15">
      <w:pPr>
        <w:pStyle w:val="a9"/>
        <w:ind w:left="0"/>
        <w:jc w:val="both"/>
      </w:pPr>
      <w:r w:rsidRPr="00A10E15">
        <w:t>7.</w:t>
      </w:r>
      <w:r w:rsidRPr="00A10E15">
        <w:tab/>
        <w:t>Коммуникативные барьеры и способы их преодоления.</w:t>
      </w:r>
    </w:p>
    <w:p w:rsidR="00307561" w:rsidRPr="00A10E15" w:rsidRDefault="00307561" w:rsidP="00A10E15">
      <w:pPr>
        <w:pStyle w:val="a9"/>
        <w:ind w:left="0"/>
        <w:jc w:val="both"/>
      </w:pPr>
      <w:r w:rsidRPr="00A10E15">
        <w:t>8.</w:t>
      </w:r>
      <w:r w:rsidRPr="00A10E15">
        <w:tab/>
        <w:t>Понятие конфликта, типология и стратегии поведения.</w:t>
      </w:r>
    </w:p>
    <w:p w:rsidR="00307561" w:rsidRPr="00A10E15" w:rsidRDefault="00307561" w:rsidP="00A10E15">
      <w:pPr>
        <w:pStyle w:val="a9"/>
        <w:ind w:left="0"/>
        <w:jc w:val="both"/>
      </w:pPr>
      <w:r w:rsidRPr="00A10E15">
        <w:t>9.</w:t>
      </w:r>
      <w:r w:rsidRPr="00A10E15">
        <w:tab/>
        <w:t>Специфика личностно-ориентированной коммуникации.</w:t>
      </w:r>
    </w:p>
    <w:p w:rsidR="00307561" w:rsidRPr="00A10E15" w:rsidRDefault="00307561" w:rsidP="00A10E15">
      <w:pPr>
        <w:pStyle w:val="a9"/>
        <w:ind w:left="0"/>
        <w:jc w:val="both"/>
      </w:pPr>
      <w:r w:rsidRPr="00A10E15">
        <w:t>10.</w:t>
      </w:r>
      <w:r w:rsidRPr="00A10E15">
        <w:tab/>
        <w:t xml:space="preserve"> Статусно-ориентированная коммуникация: основные черты.</w:t>
      </w:r>
    </w:p>
    <w:p w:rsidR="00307561" w:rsidRPr="00A10E15" w:rsidRDefault="00307561" w:rsidP="00A10E15">
      <w:pPr>
        <w:pStyle w:val="a9"/>
        <w:ind w:left="0"/>
        <w:jc w:val="both"/>
      </w:pPr>
      <w:r w:rsidRPr="00A10E15">
        <w:t>11.</w:t>
      </w:r>
      <w:r w:rsidRPr="00A10E15">
        <w:tab/>
        <w:t xml:space="preserve">Виды специализированных коммуникаций. </w:t>
      </w:r>
    </w:p>
    <w:p w:rsidR="00307561" w:rsidRPr="00A10E15" w:rsidRDefault="00307561" w:rsidP="00A10E15">
      <w:pPr>
        <w:pStyle w:val="a9"/>
        <w:ind w:left="0"/>
        <w:jc w:val="both"/>
      </w:pPr>
      <w:r w:rsidRPr="00A10E15">
        <w:t>12.</w:t>
      </w:r>
      <w:r w:rsidRPr="00A10E15">
        <w:tab/>
        <w:t>Особенности масс-медиа коммуникаций.</w:t>
      </w:r>
    </w:p>
    <w:p w:rsidR="00CA3F94" w:rsidRPr="00A10E15" w:rsidRDefault="00307561" w:rsidP="00A10E15">
      <w:pPr>
        <w:pStyle w:val="a9"/>
        <w:ind w:left="0"/>
        <w:jc w:val="both"/>
      </w:pPr>
      <w:r w:rsidRPr="00A10E15">
        <w:t>13.</w:t>
      </w:r>
      <w:r w:rsidRPr="00A10E15">
        <w:tab/>
        <w:t>Современные коммуникативные технологии.</w:t>
      </w:r>
    </w:p>
    <w:p w:rsidR="00307561" w:rsidRPr="00A10E15" w:rsidRDefault="00307561" w:rsidP="00A10E15">
      <w:pPr>
        <w:pStyle w:val="a9"/>
        <w:ind w:left="0"/>
        <w:jc w:val="both"/>
        <w:rPr>
          <w:b/>
        </w:rPr>
      </w:pPr>
    </w:p>
    <w:p w:rsidR="00AC5996" w:rsidRPr="00A10E15" w:rsidRDefault="00AC5996" w:rsidP="00A10E15">
      <w:pPr>
        <w:pStyle w:val="a9"/>
        <w:ind w:left="0"/>
        <w:jc w:val="both"/>
        <w:rPr>
          <w:b/>
        </w:rPr>
      </w:pPr>
      <w:r w:rsidRPr="00A10E15">
        <w:rPr>
          <w:b/>
        </w:rPr>
        <w:t>Т</w:t>
      </w:r>
      <w:r w:rsidR="00307561" w:rsidRPr="00A10E15">
        <w:rPr>
          <w:b/>
        </w:rPr>
        <w:t>иповые практические задания</w:t>
      </w:r>
    </w:p>
    <w:p w:rsidR="00AC5996" w:rsidRPr="00A10E15" w:rsidRDefault="00AC5996" w:rsidP="00A10E15">
      <w:pPr>
        <w:ind w:firstLine="709"/>
        <w:jc w:val="both"/>
        <w:rPr>
          <w:i/>
        </w:rPr>
      </w:pPr>
    </w:p>
    <w:p w:rsidR="00307561" w:rsidRPr="00A10E15" w:rsidRDefault="00307561" w:rsidP="00A10E15">
      <w:pPr>
        <w:widowControl/>
        <w:numPr>
          <w:ilvl w:val="0"/>
          <w:numId w:val="23"/>
        </w:numPr>
        <w:autoSpaceDE/>
        <w:autoSpaceDN/>
        <w:adjustRightInd/>
        <w:ind w:left="0"/>
        <w:jc w:val="both"/>
      </w:pPr>
      <w:r w:rsidRPr="00A10E15">
        <w:t xml:space="preserve">Определите, к какому </w:t>
      </w:r>
      <w:r w:rsidRPr="00A10E15">
        <w:rPr>
          <w:b/>
        </w:rPr>
        <w:t>виду и уровню</w:t>
      </w:r>
      <w:r w:rsidRPr="00A10E15">
        <w:t xml:space="preserve"> относятся следующие формы коммуникации (межличностная, групповая, массовая; микро-, миди-, макрокоммуникация; управление, диалог, подражание).</w:t>
      </w:r>
    </w:p>
    <w:p w:rsidR="00307561" w:rsidRPr="00A10E15" w:rsidRDefault="00307561" w:rsidP="00A10E15">
      <w:pPr>
        <w:widowControl/>
        <w:numPr>
          <w:ilvl w:val="1"/>
          <w:numId w:val="23"/>
        </w:numPr>
        <w:autoSpaceDE/>
        <w:autoSpaceDN/>
        <w:adjustRightInd/>
        <w:ind w:left="0"/>
        <w:jc w:val="both"/>
      </w:pPr>
      <w:r w:rsidRPr="00A10E15">
        <w:t>Собеседование при приеме на работу</w:t>
      </w:r>
    </w:p>
    <w:p w:rsidR="00307561" w:rsidRPr="00A10E15" w:rsidRDefault="00307561" w:rsidP="00A10E15">
      <w:pPr>
        <w:widowControl/>
        <w:numPr>
          <w:ilvl w:val="1"/>
          <w:numId w:val="23"/>
        </w:numPr>
        <w:autoSpaceDE/>
        <w:autoSpaceDN/>
        <w:adjustRightInd/>
        <w:ind w:left="0"/>
        <w:jc w:val="both"/>
      </w:pPr>
      <w:r w:rsidRPr="00A10E15">
        <w:t>Совет Директоров</w:t>
      </w:r>
    </w:p>
    <w:p w:rsidR="00307561" w:rsidRPr="00A10E15" w:rsidRDefault="00307561" w:rsidP="00A10E15">
      <w:pPr>
        <w:widowControl/>
        <w:numPr>
          <w:ilvl w:val="1"/>
          <w:numId w:val="23"/>
        </w:numPr>
        <w:autoSpaceDE/>
        <w:autoSpaceDN/>
        <w:adjustRightInd/>
        <w:ind w:left="0"/>
        <w:jc w:val="both"/>
      </w:pPr>
      <w:r w:rsidRPr="00A10E15">
        <w:t>Совет факультета</w:t>
      </w:r>
    </w:p>
    <w:p w:rsidR="00307561" w:rsidRPr="00A10E15" w:rsidRDefault="00307561" w:rsidP="00A10E15">
      <w:pPr>
        <w:widowControl/>
        <w:numPr>
          <w:ilvl w:val="1"/>
          <w:numId w:val="23"/>
        </w:numPr>
        <w:autoSpaceDE/>
        <w:autoSpaceDN/>
        <w:adjustRightInd/>
        <w:ind w:left="0"/>
        <w:jc w:val="both"/>
      </w:pPr>
      <w:r w:rsidRPr="00A10E15">
        <w:t xml:space="preserve">Самодержавие как форма государственного правления </w:t>
      </w:r>
    </w:p>
    <w:p w:rsidR="00307561" w:rsidRPr="00A10E15" w:rsidRDefault="00307561" w:rsidP="00A10E15">
      <w:pPr>
        <w:widowControl/>
        <w:numPr>
          <w:ilvl w:val="1"/>
          <w:numId w:val="23"/>
        </w:numPr>
        <w:autoSpaceDE/>
        <w:autoSpaceDN/>
        <w:adjustRightInd/>
        <w:ind w:left="0"/>
        <w:jc w:val="both"/>
      </w:pPr>
      <w:r w:rsidRPr="00A10E15">
        <w:t>Просьба родителей показать школьный дневник</w:t>
      </w:r>
    </w:p>
    <w:p w:rsidR="00307561" w:rsidRPr="00A10E15" w:rsidRDefault="00307561" w:rsidP="00A10E15">
      <w:pPr>
        <w:widowControl/>
        <w:numPr>
          <w:ilvl w:val="1"/>
          <w:numId w:val="23"/>
        </w:numPr>
        <w:autoSpaceDE/>
        <w:autoSpaceDN/>
        <w:adjustRightInd/>
        <w:ind w:left="0"/>
        <w:jc w:val="both"/>
      </w:pPr>
      <w:r w:rsidRPr="00A10E15">
        <w:t>Новичок в студенческой группе</w:t>
      </w:r>
    </w:p>
    <w:p w:rsidR="00307561" w:rsidRPr="00A10E15" w:rsidRDefault="00307561" w:rsidP="00A10E15">
      <w:pPr>
        <w:widowControl/>
        <w:numPr>
          <w:ilvl w:val="1"/>
          <w:numId w:val="23"/>
        </w:numPr>
        <w:autoSpaceDE/>
        <w:autoSpaceDN/>
        <w:adjustRightInd/>
        <w:ind w:left="0"/>
        <w:jc w:val="both"/>
      </w:pPr>
      <w:r w:rsidRPr="00A10E15">
        <w:t>«Круглый стол»</w:t>
      </w:r>
    </w:p>
    <w:p w:rsidR="00307561" w:rsidRPr="00A10E15" w:rsidRDefault="00307561" w:rsidP="00A10E15">
      <w:pPr>
        <w:widowControl/>
        <w:numPr>
          <w:ilvl w:val="1"/>
          <w:numId w:val="23"/>
        </w:numPr>
        <w:autoSpaceDE/>
        <w:autoSpaceDN/>
        <w:adjustRightInd/>
        <w:ind w:left="0"/>
        <w:jc w:val="both"/>
      </w:pPr>
      <w:r w:rsidRPr="00A10E15">
        <w:t>Период холодной войны СССР-США</w:t>
      </w:r>
    </w:p>
    <w:p w:rsidR="00307561" w:rsidRPr="00A10E15" w:rsidRDefault="00307561" w:rsidP="00A10E15">
      <w:pPr>
        <w:widowControl/>
        <w:numPr>
          <w:ilvl w:val="1"/>
          <w:numId w:val="23"/>
        </w:numPr>
        <w:autoSpaceDE/>
        <w:autoSpaceDN/>
        <w:adjustRightInd/>
        <w:ind w:left="0"/>
        <w:jc w:val="both"/>
      </w:pPr>
      <w:r w:rsidRPr="00A10E15">
        <w:t>Дипломатические переговоры</w:t>
      </w:r>
    </w:p>
    <w:p w:rsidR="00307561" w:rsidRPr="00A10E15" w:rsidRDefault="00307561" w:rsidP="00A10E15">
      <w:pPr>
        <w:widowControl/>
        <w:numPr>
          <w:ilvl w:val="1"/>
          <w:numId w:val="23"/>
        </w:numPr>
        <w:autoSpaceDE/>
        <w:autoSpaceDN/>
        <w:adjustRightInd/>
        <w:ind w:left="0"/>
        <w:jc w:val="both"/>
      </w:pPr>
      <w:r w:rsidRPr="00A10E15">
        <w:t xml:space="preserve"> Армейский приказ</w:t>
      </w:r>
    </w:p>
    <w:p w:rsidR="00307561" w:rsidRPr="00A10E15" w:rsidRDefault="00307561" w:rsidP="00A10E15">
      <w:pPr>
        <w:widowControl/>
        <w:numPr>
          <w:ilvl w:val="1"/>
          <w:numId w:val="23"/>
        </w:numPr>
        <w:autoSpaceDE/>
        <w:autoSpaceDN/>
        <w:adjustRightInd/>
        <w:ind w:left="0"/>
        <w:jc w:val="both"/>
      </w:pPr>
      <w:r w:rsidRPr="00A10E15">
        <w:t>Советский период в отечественной истории (КПСС у власти)</w:t>
      </w:r>
    </w:p>
    <w:p w:rsidR="00307561" w:rsidRPr="00A10E15" w:rsidRDefault="00307561" w:rsidP="00A10E15">
      <w:pPr>
        <w:widowControl/>
        <w:numPr>
          <w:ilvl w:val="1"/>
          <w:numId w:val="23"/>
        </w:numPr>
        <w:autoSpaceDE/>
        <w:autoSpaceDN/>
        <w:adjustRightInd/>
        <w:ind w:left="0"/>
        <w:jc w:val="both"/>
      </w:pPr>
      <w:r w:rsidRPr="00A10E15">
        <w:t xml:space="preserve">Программа «Новости» на  </w:t>
      </w:r>
      <w:r w:rsidRPr="00A10E15">
        <w:rPr>
          <w:lang w:val="en-US"/>
        </w:rPr>
        <w:t>TV</w:t>
      </w:r>
    </w:p>
    <w:p w:rsidR="00307561" w:rsidRPr="00A10E15" w:rsidRDefault="00307561" w:rsidP="00A10E15">
      <w:pPr>
        <w:widowControl/>
        <w:numPr>
          <w:ilvl w:val="1"/>
          <w:numId w:val="23"/>
        </w:numPr>
        <w:autoSpaceDE/>
        <w:autoSpaceDN/>
        <w:adjustRightInd/>
        <w:ind w:left="0"/>
        <w:jc w:val="both"/>
      </w:pPr>
      <w:r w:rsidRPr="00A10E15">
        <w:t>Индивидуальное чтение художественного текста</w:t>
      </w:r>
    </w:p>
    <w:p w:rsidR="00307561" w:rsidRPr="00A10E15" w:rsidRDefault="00307561" w:rsidP="00A10E15">
      <w:pPr>
        <w:widowControl/>
        <w:numPr>
          <w:ilvl w:val="1"/>
          <w:numId w:val="23"/>
        </w:numPr>
        <w:autoSpaceDE/>
        <w:autoSpaceDN/>
        <w:adjustRightInd/>
        <w:ind w:left="0"/>
        <w:jc w:val="both"/>
      </w:pPr>
      <w:r w:rsidRPr="00A10E15">
        <w:t>Репетиция пьесы в театре</w:t>
      </w:r>
    </w:p>
    <w:p w:rsidR="00307561" w:rsidRPr="00A10E15" w:rsidRDefault="00307561" w:rsidP="00A10E15">
      <w:pPr>
        <w:widowControl/>
        <w:numPr>
          <w:ilvl w:val="1"/>
          <w:numId w:val="23"/>
        </w:numPr>
        <w:autoSpaceDE/>
        <w:autoSpaceDN/>
        <w:adjustRightInd/>
        <w:ind w:left="0"/>
        <w:jc w:val="both"/>
      </w:pPr>
      <w:r w:rsidRPr="00A10E15">
        <w:t>Просмотр кинофильма в кинотеатре.</w:t>
      </w:r>
    </w:p>
    <w:p w:rsidR="00307561" w:rsidRPr="00A10E15" w:rsidRDefault="00307561" w:rsidP="00A10E15">
      <w:pPr>
        <w:widowControl/>
        <w:autoSpaceDE/>
        <w:autoSpaceDN/>
        <w:adjustRightInd/>
        <w:jc w:val="both"/>
      </w:pPr>
    </w:p>
    <w:p w:rsidR="00307561" w:rsidRPr="00A10E15" w:rsidRDefault="00307561" w:rsidP="00A10E15">
      <w:pPr>
        <w:widowControl/>
        <w:numPr>
          <w:ilvl w:val="0"/>
          <w:numId w:val="23"/>
        </w:numPr>
        <w:autoSpaceDE/>
        <w:autoSpaceDN/>
        <w:adjustRightInd/>
        <w:ind w:left="0"/>
        <w:jc w:val="both"/>
      </w:pPr>
      <w:r w:rsidRPr="00A10E15">
        <w:t xml:space="preserve"> Вспомните, найдите (в художественной литературе, публицистике) или придумайте примеры, иллюстрирующие возможные </w:t>
      </w:r>
      <w:r w:rsidRPr="00A10E15">
        <w:rPr>
          <w:b/>
        </w:rPr>
        <w:t>коммуникативные барьеры</w:t>
      </w:r>
      <w:r w:rsidRPr="00A10E15">
        <w:t xml:space="preserve">, для каждого (!) этапа коммуникативного процесса (Отправитель→Код.→Канал→Сообщение→Декод. →Получатель) </w:t>
      </w:r>
    </w:p>
    <w:p w:rsidR="00307561" w:rsidRPr="00A10E15" w:rsidRDefault="00307561" w:rsidP="00A10E15">
      <w:pPr>
        <w:widowControl/>
        <w:autoSpaceDE/>
        <w:autoSpaceDN/>
        <w:adjustRightInd/>
        <w:jc w:val="both"/>
      </w:pPr>
      <w:r w:rsidRPr="00A10E15">
        <w:t xml:space="preserve"> </w:t>
      </w:r>
    </w:p>
    <w:p w:rsidR="00307561" w:rsidRPr="00A10E15" w:rsidRDefault="00307561" w:rsidP="00A10E15">
      <w:pPr>
        <w:widowControl/>
        <w:numPr>
          <w:ilvl w:val="0"/>
          <w:numId w:val="23"/>
        </w:numPr>
        <w:autoSpaceDE/>
        <w:autoSpaceDN/>
        <w:adjustRightInd/>
        <w:ind w:left="0"/>
        <w:jc w:val="both"/>
      </w:pPr>
      <w:r w:rsidRPr="00A10E15">
        <w:t>Назовите наиболее эффективные стратегии поведения в следующих конфликтных ситуациях:</w:t>
      </w:r>
    </w:p>
    <w:p w:rsidR="00307561" w:rsidRPr="00A10E15" w:rsidRDefault="00307561" w:rsidP="00A10E15">
      <w:pPr>
        <w:widowControl/>
        <w:autoSpaceDE/>
        <w:autoSpaceDN/>
        <w:adjustRightInd/>
        <w:jc w:val="both"/>
        <w:rPr>
          <w:i/>
        </w:rPr>
      </w:pPr>
      <w:r w:rsidRPr="00A10E15">
        <w:rPr>
          <w:i/>
        </w:rPr>
        <w:t>1). Вы  обладаете достаточным авторитетом для принятия решения, и представляется очевидным, что предлагаемое вами решение – наилучшее;</w:t>
      </w:r>
    </w:p>
    <w:p w:rsidR="00307561" w:rsidRPr="00A10E15" w:rsidRDefault="00307561" w:rsidP="00A10E15">
      <w:pPr>
        <w:widowControl/>
        <w:autoSpaceDE/>
        <w:autoSpaceDN/>
        <w:adjustRightInd/>
        <w:jc w:val="both"/>
        <w:rPr>
          <w:i/>
        </w:rPr>
      </w:pPr>
      <w:r w:rsidRPr="00A10E15">
        <w:rPr>
          <w:i/>
        </w:rPr>
        <w:t>2)  Вы понимаете, что правда не на вашей стороне.</w:t>
      </w:r>
    </w:p>
    <w:p w:rsidR="00307561" w:rsidRPr="00A10E15" w:rsidRDefault="00307561" w:rsidP="00A10E15">
      <w:pPr>
        <w:widowControl/>
        <w:autoSpaceDE/>
        <w:autoSpaceDN/>
        <w:adjustRightInd/>
        <w:jc w:val="both"/>
        <w:rPr>
          <w:i/>
        </w:rPr>
      </w:pPr>
      <w:r w:rsidRPr="00A10E15">
        <w:rPr>
          <w:i/>
        </w:rPr>
        <w:t>3). Решение проблемы очень важно для обеих сторон в равной степени и никто не хочет от него полностью устраняться;</w:t>
      </w:r>
    </w:p>
    <w:p w:rsidR="00307561" w:rsidRPr="00A10E15" w:rsidRDefault="00307561" w:rsidP="00A10E15">
      <w:pPr>
        <w:widowControl/>
        <w:autoSpaceDE/>
        <w:autoSpaceDN/>
        <w:adjustRightInd/>
        <w:jc w:val="both"/>
        <w:rPr>
          <w:i/>
        </w:rPr>
      </w:pPr>
      <w:r w:rsidRPr="00A10E15">
        <w:rPr>
          <w:i/>
        </w:rPr>
        <w:t>4)  Вы хотите выиграть время, чтобы получить дополнительную информацию или чтобы заручиться чьей-либо поддержкой;</w:t>
      </w:r>
    </w:p>
    <w:p w:rsidR="00307561" w:rsidRPr="00A10E15" w:rsidRDefault="00307561" w:rsidP="00A10E15">
      <w:pPr>
        <w:widowControl/>
        <w:autoSpaceDE/>
        <w:autoSpaceDN/>
        <w:adjustRightInd/>
        <w:jc w:val="both"/>
        <w:rPr>
          <w:i/>
        </w:rPr>
      </w:pPr>
      <w:r w:rsidRPr="00A10E15">
        <w:rPr>
          <w:i/>
        </w:rPr>
        <w:lastRenderedPageBreak/>
        <w:t>5)  Обе стороны обладают одинаковой властью и имеют взаимоисключающие интересы, а вы хотите сохранить взаимоотношения и предпочитаете получить хоть что-то, чем все потерять;</w:t>
      </w:r>
    </w:p>
    <w:p w:rsidR="00307561" w:rsidRPr="00A10E15" w:rsidRDefault="00307561" w:rsidP="00A10E15">
      <w:pPr>
        <w:widowControl/>
        <w:autoSpaceDE/>
        <w:autoSpaceDN/>
        <w:adjustRightInd/>
        <w:jc w:val="both"/>
        <w:rPr>
          <w:i/>
        </w:rPr>
      </w:pPr>
      <w:r w:rsidRPr="00A10E15">
        <w:rPr>
          <w:i/>
        </w:rPr>
        <w:t>6) Пытаться решить проблему немедленно опасно, поскольку открытое обсуждение конфликта может только ухудшить ситуацию;</w:t>
      </w:r>
    </w:p>
    <w:p w:rsidR="00307561" w:rsidRPr="00A10E15" w:rsidRDefault="00307561" w:rsidP="00A10E15">
      <w:pPr>
        <w:widowControl/>
        <w:autoSpaceDE/>
        <w:autoSpaceDN/>
        <w:adjustRightInd/>
        <w:jc w:val="both"/>
        <w:rPr>
          <w:i/>
        </w:rPr>
      </w:pPr>
      <w:r w:rsidRPr="00A10E15">
        <w:rPr>
          <w:i/>
        </w:rPr>
        <w:t>7) У  вас длительные и взаимозависимые отношения с другой стороной;</w:t>
      </w:r>
    </w:p>
    <w:p w:rsidR="00307561" w:rsidRPr="00A10E15" w:rsidRDefault="00307561" w:rsidP="00A10E15">
      <w:pPr>
        <w:widowControl/>
        <w:autoSpaceDE/>
        <w:autoSpaceDN/>
        <w:adjustRightInd/>
        <w:jc w:val="both"/>
        <w:rPr>
          <w:i/>
        </w:rPr>
      </w:pPr>
      <w:r w:rsidRPr="00A10E15">
        <w:rPr>
          <w:i/>
        </w:rPr>
        <w:t>8) Вы понимаете, что итог гораздо важнее для другой стороны, чем для вас;</w:t>
      </w:r>
    </w:p>
    <w:p w:rsidR="00307561" w:rsidRPr="00A10E15" w:rsidRDefault="00307561" w:rsidP="00A10E15">
      <w:pPr>
        <w:widowControl/>
        <w:autoSpaceDE/>
        <w:autoSpaceDN/>
        <w:adjustRightInd/>
        <w:jc w:val="both"/>
        <w:rPr>
          <w:i/>
        </w:rPr>
      </w:pPr>
      <w:r w:rsidRPr="00A10E15">
        <w:rPr>
          <w:i/>
        </w:rPr>
        <w:t>9) Вы чувствуете, что важнее сохранить добрые взаимоотношения, чем отстаивать свои интересы;</w:t>
      </w:r>
    </w:p>
    <w:p w:rsidR="00F51F70" w:rsidRPr="00A10E15" w:rsidRDefault="00F51F70" w:rsidP="00A10E15">
      <w:pPr>
        <w:ind w:firstLine="708"/>
        <w:jc w:val="both"/>
      </w:pPr>
    </w:p>
    <w:p w:rsidR="00F51F70" w:rsidRPr="00A10E15" w:rsidRDefault="00F51F70" w:rsidP="00A10E15">
      <w:pPr>
        <w:ind w:firstLine="708"/>
        <w:jc w:val="both"/>
        <w:rPr>
          <w:b/>
        </w:rPr>
      </w:pPr>
      <w:r w:rsidRPr="00A10E15">
        <w:rPr>
          <w:b/>
        </w:rPr>
        <w:t>Типовые тестовые задания:</w:t>
      </w:r>
    </w:p>
    <w:p w:rsidR="00AC5996" w:rsidRPr="00A10E15" w:rsidRDefault="00AC5996" w:rsidP="00A10E15">
      <w:pPr>
        <w:pStyle w:val="a9"/>
        <w:ind w:left="0"/>
        <w:jc w:val="both"/>
        <w:rPr>
          <w:b/>
        </w:rPr>
      </w:pPr>
    </w:p>
    <w:p w:rsidR="00307561" w:rsidRPr="00A10E15" w:rsidRDefault="00307561" w:rsidP="00A10E15">
      <w:pPr>
        <w:pStyle w:val="a9"/>
        <w:ind w:left="0"/>
        <w:jc w:val="both"/>
      </w:pPr>
      <w:r w:rsidRPr="00A10E15">
        <w:t>1. Обведите кружком или напишите номер наиболее  правильного ответа:</w:t>
      </w:r>
    </w:p>
    <w:p w:rsidR="00307561" w:rsidRPr="00A10E15" w:rsidRDefault="00307561" w:rsidP="00A10E15">
      <w:pPr>
        <w:pStyle w:val="a9"/>
        <w:ind w:left="0"/>
        <w:jc w:val="both"/>
      </w:pPr>
      <w:r w:rsidRPr="00A10E15">
        <w:t>Наиболее точные названия источника и получателя  информации в рамках письменноречевой коммуникации:</w:t>
      </w:r>
    </w:p>
    <w:p w:rsidR="00307561" w:rsidRPr="00A10E15" w:rsidRDefault="00307561" w:rsidP="00A10E15">
      <w:pPr>
        <w:pStyle w:val="a9"/>
        <w:ind w:left="0"/>
        <w:jc w:val="both"/>
      </w:pPr>
      <w:r w:rsidRPr="00A10E15">
        <w:t>а) коммуникатор и коммуникант</w:t>
      </w:r>
    </w:p>
    <w:p w:rsidR="00307561" w:rsidRPr="00A10E15" w:rsidRDefault="00307561" w:rsidP="00A10E15">
      <w:pPr>
        <w:pStyle w:val="a9"/>
        <w:ind w:left="0"/>
        <w:jc w:val="both"/>
      </w:pPr>
      <w:r w:rsidRPr="00A10E15">
        <w:t>б) адресант и адресат</w:t>
      </w:r>
    </w:p>
    <w:p w:rsidR="00307561" w:rsidRPr="00A10E15" w:rsidRDefault="00307561" w:rsidP="00A10E15">
      <w:pPr>
        <w:pStyle w:val="a9"/>
        <w:ind w:left="0"/>
        <w:jc w:val="both"/>
      </w:pPr>
      <w:r w:rsidRPr="00A10E15">
        <w:t>в) коммуникатор и аудитория</w:t>
      </w:r>
    </w:p>
    <w:p w:rsidR="00307561" w:rsidRPr="00A10E15" w:rsidRDefault="00307561" w:rsidP="00A10E15">
      <w:pPr>
        <w:pStyle w:val="a9"/>
        <w:ind w:left="0"/>
        <w:jc w:val="both"/>
      </w:pPr>
      <w:r w:rsidRPr="00A10E15">
        <w:t>г) оратор и слушатель</w:t>
      </w:r>
    </w:p>
    <w:p w:rsidR="00307561" w:rsidRPr="00A10E15" w:rsidRDefault="00307561" w:rsidP="00A10E15">
      <w:pPr>
        <w:pStyle w:val="a9"/>
        <w:ind w:left="0"/>
        <w:jc w:val="both"/>
      </w:pPr>
      <w:r w:rsidRPr="00A10E15">
        <w:t>2. Область коммуникативно</w:t>
      </w:r>
      <w:r w:rsidR="005645A0" w:rsidRPr="00A10E15">
        <w:t>й деятельности человека, в кото</w:t>
      </w:r>
      <w:r w:rsidRPr="00A10E15">
        <w:t>рой происходит сообщение и</w:t>
      </w:r>
      <w:r w:rsidR="005645A0" w:rsidRPr="00A10E15">
        <w:t>ли получение определенной инфор</w:t>
      </w:r>
      <w:r w:rsidRPr="00A10E15">
        <w:t>мации:</w:t>
      </w:r>
    </w:p>
    <w:p w:rsidR="00307561" w:rsidRPr="00A10E15" w:rsidRDefault="00307561" w:rsidP="00A10E15">
      <w:pPr>
        <w:pStyle w:val="a9"/>
        <w:ind w:left="0"/>
        <w:jc w:val="both"/>
      </w:pPr>
      <w:r w:rsidRPr="00A10E15">
        <w:t>а) канал прохождения информации</w:t>
      </w:r>
    </w:p>
    <w:p w:rsidR="00307561" w:rsidRPr="00A10E15" w:rsidRDefault="00307561" w:rsidP="00A10E15">
      <w:pPr>
        <w:pStyle w:val="a9"/>
        <w:ind w:left="0"/>
        <w:jc w:val="both"/>
      </w:pPr>
      <w:r w:rsidRPr="00A10E15">
        <w:t>б) коммуникативная сфера</w:t>
      </w:r>
    </w:p>
    <w:p w:rsidR="00307561" w:rsidRPr="00A10E15" w:rsidRDefault="00307561" w:rsidP="00A10E15">
      <w:pPr>
        <w:pStyle w:val="a9"/>
        <w:ind w:left="0"/>
        <w:jc w:val="both"/>
      </w:pPr>
      <w:r w:rsidRPr="00A10E15">
        <w:t>в) социальная сфера</w:t>
      </w:r>
    </w:p>
    <w:p w:rsidR="00307561" w:rsidRPr="00A10E15" w:rsidRDefault="00307561" w:rsidP="00A10E15">
      <w:pPr>
        <w:pStyle w:val="a9"/>
        <w:ind w:left="0"/>
        <w:jc w:val="both"/>
      </w:pPr>
      <w:r w:rsidRPr="00A10E15">
        <w:t>г) коммуникативное пространство</w:t>
      </w:r>
    </w:p>
    <w:p w:rsidR="00307561" w:rsidRPr="00A10E15" w:rsidRDefault="00307561" w:rsidP="00A10E15">
      <w:pPr>
        <w:pStyle w:val="a9"/>
        <w:ind w:left="0"/>
        <w:jc w:val="both"/>
      </w:pPr>
      <w:r w:rsidRPr="00A10E15">
        <w:t>3. Сформулировал основные принципы семиотики и ввел в научный оборот название данной науки:</w:t>
      </w:r>
    </w:p>
    <w:p w:rsidR="00307561" w:rsidRPr="00A10E15" w:rsidRDefault="00307561" w:rsidP="00A10E15">
      <w:pPr>
        <w:pStyle w:val="a9"/>
        <w:ind w:left="0"/>
        <w:jc w:val="both"/>
      </w:pPr>
      <w:r w:rsidRPr="00A10E15">
        <w:t>а) Ф. де Соссюр</w:t>
      </w:r>
    </w:p>
    <w:p w:rsidR="00307561" w:rsidRPr="00A10E15" w:rsidRDefault="00307561" w:rsidP="00A10E15">
      <w:pPr>
        <w:pStyle w:val="a9"/>
        <w:ind w:left="0"/>
        <w:jc w:val="both"/>
      </w:pPr>
      <w:r w:rsidRPr="00A10E15">
        <w:t>б)  Ч.Пирс</w:t>
      </w:r>
    </w:p>
    <w:p w:rsidR="00307561" w:rsidRPr="00A10E15" w:rsidRDefault="00307561" w:rsidP="00A10E15">
      <w:pPr>
        <w:pStyle w:val="a9"/>
        <w:ind w:left="0"/>
        <w:jc w:val="both"/>
      </w:pPr>
      <w:r w:rsidRPr="00A10E15">
        <w:t>в) Ч.Моррис</w:t>
      </w:r>
    </w:p>
    <w:p w:rsidR="00307561" w:rsidRPr="00A10E15" w:rsidRDefault="00307561" w:rsidP="00A10E15">
      <w:pPr>
        <w:pStyle w:val="a9"/>
        <w:ind w:left="0"/>
        <w:jc w:val="both"/>
      </w:pPr>
      <w:r w:rsidRPr="00A10E15">
        <w:t>г) Л.Ельмслев</w:t>
      </w:r>
    </w:p>
    <w:p w:rsidR="00307561" w:rsidRPr="00A10E15" w:rsidRDefault="00307561" w:rsidP="00A10E15">
      <w:pPr>
        <w:pStyle w:val="a9"/>
        <w:ind w:left="0"/>
        <w:jc w:val="both"/>
      </w:pPr>
      <w:r w:rsidRPr="00A10E15">
        <w:t xml:space="preserve">5. Все, что препятствует эффективной коммуникации и блокирует ее, в теории коммуникации называют: </w:t>
      </w:r>
    </w:p>
    <w:p w:rsidR="00307561" w:rsidRPr="00A10E15" w:rsidRDefault="00307561" w:rsidP="00A10E15">
      <w:pPr>
        <w:pStyle w:val="a9"/>
        <w:ind w:left="0"/>
        <w:jc w:val="both"/>
      </w:pPr>
      <w:r w:rsidRPr="00A10E15">
        <w:t>а) препятствиями коммуникации</w:t>
      </w:r>
    </w:p>
    <w:p w:rsidR="00307561" w:rsidRPr="00A10E15" w:rsidRDefault="00307561" w:rsidP="00A10E15">
      <w:pPr>
        <w:pStyle w:val="a9"/>
        <w:ind w:left="0"/>
        <w:jc w:val="both"/>
      </w:pPr>
      <w:r w:rsidRPr="00A10E15">
        <w:t>б) коммуникативными барьерами</w:t>
      </w:r>
    </w:p>
    <w:p w:rsidR="00307561" w:rsidRPr="00A10E15" w:rsidRDefault="00307561" w:rsidP="00A10E15">
      <w:pPr>
        <w:pStyle w:val="a9"/>
        <w:ind w:left="0"/>
        <w:jc w:val="both"/>
      </w:pPr>
      <w:r w:rsidRPr="00A10E15">
        <w:t>в) трудностями коммуникации</w:t>
      </w:r>
    </w:p>
    <w:p w:rsidR="00307561" w:rsidRPr="00A10E15" w:rsidRDefault="00307561" w:rsidP="00A10E15">
      <w:pPr>
        <w:pStyle w:val="a9"/>
        <w:ind w:left="0"/>
        <w:jc w:val="both"/>
      </w:pPr>
      <w:r w:rsidRPr="00A10E15">
        <w:t>г) физическими барьерами</w:t>
      </w:r>
    </w:p>
    <w:p w:rsidR="00307561" w:rsidRPr="00A10E15" w:rsidRDefault="00307561" w:rsidP="00A10E15">
      <w:pPr>
        <w:pStyle w:val="a9"/>
        <w:ind w:left="0"/>
        <w:jc w:val="both"/>
      </w:pPr>
      <w:r w:rsidRPr="00A10E15">
        <w:t>6. В  PR-коммуникациях целью воздействия является:</w:t>
      </w:r>
    </w:p>
    <w:p w:rsidR="00307561" w:rsidRPr="00A10E15" w:rsidRDefault="00307561" w:rsidP="00A10E15">
      <w:pPr>
        <w:pStyle w:val="a9"/>
        <w:ind w:left="0"/>
        <w:jc w:val="both"/>
      </w:pPr>
      <w:r w:rsidRPr="00A10E15">
        <w:t>а) толпа людей</w:t>
      </w:r>
    </w:p>
    <w:p w:rsidR="00307561" w:rsidRPr="00A10E15" w:rsidRDefault="00307561" w:rsidP="00A10E15">
      <w:pPr>
        <w:pStyle w:val="a9"/>
        <w:ind w:left="0"/>
        <w:jc w:val="both"/>
      </w:pPr>
      <w:r w:rsidRPr="00A10E15">
        <w:t>б) массовая аудитория</w:t>
      </w:r>
    </w:p>
    <w:p w:rsidR="00307561" w:rsidRPr="00A10E15" w:rsidRDefault="00307561" w:rsidP="00A10E15">
      <w:pPr>
        <w:pStyle w:val="a9"/>
        <w:ind w:left="0"/>
        <w:jc w:val="both"/>
      </w:pPr>
      <w:r w:rsidRPr="00A10E15">
        <w:t>в) изменение общественного мнения</w:t>
      </w:r>
    </w:p>
    <w:p w:rsidR="00307561" w:rsidRPr="00A10E15" w:rsidRDefault="00307561" w:rsidP="00A10E15">
      <w:pPr>
        <w:pStyle w:val="a9"/>
        <w:ind w:left="0"/>
        <w:jc w:val="both"/>
      </w:pPr>
      <w:r w:rsidRPr="00A10E15">
        <w:t>г) СМИ</w:t>
      </w:r>
    </w:p>
    <w:p w:rsidR="00307561" w:rsidRPr="00A10E15" w:rsidRDefault="00307561" w:rsidP="00A10E15">
      <w:pPr>
        <w:pStyle w:val="a9"/>
        <w:ind w:left="0"/>
        <w:jc w:val="both"/>
      </w:pPr>
      <w:r w:rsidRPr="00A10E15">
        <w:t xml:space="preserve">7. Дополнить </w:t>
      </w:r>
    </w:p>
    <w:p w:rsidR="00307561" w:rsidRPr="00A10E15" w:rsidRDefault="00307561" w:rsidP="00A10E15">
      <w:pPr>
        <w:pStyle w:val="a9"/>
        <w:ind w:left="0"/>
        <w:jc w:val="both"/>
      </w:pPr>
      <w:r w:rsidRPr="00A10E15">
        <w:t xml:space="preserve">Перечень функций коммуникации,  вытекающих из модели Р.О. Якобсона: </w:t>
      </w:r>
    </w:p>
    <w:p w:rsidR="00307561" w:rsidRPr="00A10E15" w:rsidRDefault="00307561" w:rsidP="00A10E15">
      <w:pPr>
        <w:pStyle w:val="a9"/>
        <w:ind w:left="0"/>
        <w:jc w:val="both"/>
      </w:pPr>
      <w:r w:rsidRPr="00A10E15">
        <w:t xml:space="preserve">а) метаязыковая; </w:t>
      </w:r>
    </w:p>
    <w:p w:rsidR="00307561" w:rsidRPr="00A10E15" w:rsidRDefault="00307561" w:rsidP="00A10E15">
      <w:pPr>
        <w:pStyle w:val="a9"/>
        <w:ind w:left="0"/>
        <w:jc w:val="both"/>
      </w:pPr>
      <w:r w:rsidRPr="00A10E15">
        <w:t>б) поэтическая;</w:t>
      </w:r>
    </w:p>
    <w:p w:rsidR="00307561" w:rsidRPr="00A10E15" w:rsidRDefault="00307561" w:rsidP="00A10E15">
      <w:pPr>
        <w:pStyle w:val="a9"/>
        <w:ind w:left="0"/>
        <w:jc w:val="both"/>
      </w:pPr>
      <w:r w:rsidRPr="00A10E15">
        <w:t xml:space="preserve">в) эмотивная; </w:t>
      </w:r>
    </w:p>
    <w:p w:rsidR="00307561" w:rsidRPr="00A10E15" w:rsidRDefault="00307561" w:rsidP="00A10E15">
      <w:pPr>
        <w:pStyle w:val="a9"/>
        <w:ind w:left="0"/>
        <w:jc w:val="both"/>
      </w:pPr>
      <w:r w:rsidRPr="00A10E15">
        <w:t>г) конативная;</w:t>
      </w:r>
    </w:p>
    <w:p w:rsidR="00307561" w:rsidRPr="00A10E15" w:rsidRDefault="00307561" w:rsidP="00A10E15">
      <w:pPr>
        <w:pStyle w:val="a9"/>
        <w:ind w:left="0"/>
        <w:jc w:val="both"/>
      </w:pPr>
      <w:r w:rsidRPr="00A10E15">
        <w:t>д) __________ .</w:t>
      </w:r>
    </w:p>
    <w:p w:rsidR="00307561" w:rsidRPr="00A10E15" w:rsidRDefault="00307561" w:rsidP="00A10E15">
      <w:pPr>
        <w:pStyle w:val="a9"/>
        <w:ind w:left="0"/>
        <w:jc w:val="both"/>
      </w:pPr>
      <w:r w:rsidRPr="00A10E15">
        <w:t>8. Установить соответствие:</w:t>
      </w:r>
    </w:p>
    <w:p w:rsidR="00307561" w:rsidRPr="00A10E15" w:rsidRDefault="00307561" w:rsidP="00A10E15">
      <w:pPr>
        <w:pStyle w:val="a9"/>
        <w:ind w:left="0"/>
        <w:jc w:val="both"/>
      </w:pPr>
      <w:r w:rsidRPr="00A10E15">
        <w:t>Сферы общения:</w:t>
      </w:r>
    </w:p>
    <w:p w:rsidR="00307561" w:rsidRPr="00A10E15" w:rsidRDefault="00307561" w:rsidP="00A10E15">
      <w:pPr>
        <w:pStyle w:val="a9"/>
        <w:ind w:left="0"/>
        <w:jc w:val="both"/>
      </w:pPr>
      <w:r w:rsidRPr="00A10E15">
        <w:t>1) научная</w:t>
      </w:r>
    </w:p>
    <w:p w:rsidR="00307561" w:rsidRPr="00A10E15" w:rsidRDefault="00307561" w:rsidP="00A10E15">
      <w:pPr>
        <w:pStyle w:val="a9"/>
        <w:ind w:left="0"/>
        <w:jc w:val="both"/>
      </w:pPr>
      <w:r w:rsidRPr="00A10E15">
        <w:lastRenderedPageBreak/>
        <w:t>2) официально-деловая</w:t>
      </w:r>
    </w:p>
    <w:p w:rsidR="00307561" w:rsidRPr="00A10E15" w:rsidRDefault="00307561" w:rsidP="00A10E15">
      <w:pPr>
        <w:pStyle w:val="a9"/>
        <w:ind w:left="0"/>
        <w:jc w:val="both"/>
      </w:pPr>
      <w:r w:rsidRPr="00A10E15">
        <w:t>3) общественно-политическая</w:t>
      </w:r>
    </w:p>
    <w:p w:rsidR="00307561" w:rsidRPr="00A10E15" w:rsidRDefault="00307561" w:rsidP="00A10E15">
      <w:pPr>
        <w:pStyle w:val="a9"/>
        <w:ind w:left="0"/>
        <w:jc w:val="both"/>
      </w:pPr>
      <w:r w:rsidRPr="00A10E15">
        <w:t>4) литературно-художественная</w:t>
      </w:r>
    </w:p>
    <w:p w:rsidR="00307561" w:rsidRPr="00A10E15" w:rsidRDefault="00307561" w:rsidP="00A10E15">
      <w:pPr>
        <w:pStyle w:val="a9"/>
        <w:ind w:left="0"/>
        <w:jc w:val="both"/>
      </w:pPr>
      <w:r w:rsidRPr="00A10E15">
        <w:t>Жанры письменной речи:</w:t>
      </w:r>
    </w:p>
    <w:p w:rsidR="00307561" w:rsidRPr="00A10E15" w:rsidRDefault="00307561" w:rsidP="00A10E15">
      <w:pPr>
        <w:pStyle w:val="a9"/>
        <w:ind w:left="0"/>
        <w:jc w:val="both"/>
      </w:pPr>
      <w:r w:rsidRPr="00A10E15">
        <w:t>а) расписка, инструкция</w:t>
      </w:r>
    </w:p>
    <w:p w:rsidR="00307561" w:rsidRPr="00A10E15" w:rsidRDefault="00307561" w:rsidP="00A10E15">
      <w:pPr>
        <w:pStyle w:val="a9"/>
        <w:ind w:left="0"/>
        <w:jc w:val="both"/>
      </w:pPr>
      <w:r w:rsidRPr="00A10E15">
        <w:t>б) роман, стихотворение</w:t>
      </w:r>
    </w:p>
    <w:p w:rsidR="00307561" w:rsidRPr="00A10E15" w:rsidRDefault="00307561" w:rsidP="00A10E15">
      <w:pPr>
        <w:pStyle w:val="a9"/>
        <w:ind w:left="0"/>
        <w:jc w:val="both"/>
      </w:pPr>
      <w:r w:rsidRPr="00A10E15">
        <w:t>в) письмо в редакцию, очерк</w:t>
      </w:r>
    </w:p>
    <w:p w:rsidR="00307561" w:rsidRPr="00A10E15" w:rsidRDefault="00307561" w:rsidP="00A10E15">
      <w:pPr>
        <w:pStyle w:val="a9"/>
        <w:ind w:left="0"/>
        <w:jc w:val="both"/>
      </w:pPr>
      <w:r w:rsidRPr="00A10E15">
        <w:t>г) реферат, резюме</w:t>
      </w:r>
    </w:p>
    <w:p w:rsidR="00307561" w:rsidRPr="00A10E15" w:rsidRDefault="00307561" w:rsidP="00A10E15">
      <w:pPr>
        <w:pStyle w:val="a9"/>
        <w:ind w:left="0"/>
        <w:jc w:val="both"/>
      </w:pPr>
      <w:r w:rsidRPr="00A10E15">
        <w:t>9. Обведите кружком или напишите номер  правильного ответа:</w:t>
      </w:r>
    </w:p>
    <w:p w:rsidR="00307561" w:rsidRPr="00A10E15" w:rsidRDefault="00307561" w:rsidP="00A10E15">
      <w:pPr>
        <w:pStyle w:val="a9"/>
        <w:ind w:left="0"/>
        <w:jc w:val="both"/>
      </w:pPr>
      <w:r w:rsidRPr="00A10E15">
        <w:t xml:space="preserve"> Наука о пространстве коммуникации, его структуре и функциях:</w:t>
      </w:r>
    </w:p>
    <w:p w:rsidR="00307561" w:rsidRPr="00A10E15" w:rsidRDefault="00307561" w:rsidP="00A10E15">
      <w:pPr>
        <w:pStyle w:val="a9"/>
        <w:ind w:left="0"/>
        <w:jc w:val="both"/>
      </w:pPr>
      <w:r w:rsidRPr="00A10E15">
        <w:t>а) такесика</w:t>
      </w:r>
    </w:p>
    <w:p w:rsidR="00307561" w:rsidRPr="00A10E15" w:rsidRDefault="00307561" w:rsidP="00A10E15">
      <w:pPr>
        <w:pStyle w:val="a9"/>
        <w:ind w:left="0"/>
        <w:jc w:val="both"/>
      </w:pPr>
      <w:r w:rsidRPr="00A10E15">
        <w:t>б) паралингвистика</w:t>
      </w:r>
    </w:p>
    <w:p w:rsidR="00307561" w:rsidRPr="00A10E15" w:rsidRDefault="00307561" w:rsidP="00A10E15">
      <w:pPr>
        <w:pStyle w:val="a9"/>
        <w:ind w:left="0"/>
        <w:jc w:val="both"/>
      </w:pPr>
      <w:r w:rsidRPr="00A10E15">
        <w:t>в) проксемика</w:t>
      </w:r>
    </w:p>
    <w:p w:rsidR="00307561" w:rsidRPr="00A10E15" w:rsidRDefault="00307561" w:rsidP="00A10E15">
      <w:pPr>
        <w:pStyle w:val="a9"/>
        <w:ind w:left="0"/>
        <w:jc w:val="both"/>
      </w:pPr>
      <w:r w:rsidRPr="00A10E15">
        <w:t>г) кинесика</w:t>
      </w:r>
    </w:p>
    <w:p w:rsidR="00307561" w:rsidRPr="00A10E15" w:rsidRDefault="00307561" w:rsidP="00A10E15">
      <w:pPr>
        <w:pStyle w:val="a9"/>
        <w:ind w:left="0"/>
        <w:jc w:val="both"/>
      </w:pPr>
      <w:r w:rsidRPr="00A10E15">
        <w:t>10. Если инициатором PR-процесса является благотворительный фонд или общество защиты прав детей, то речь идет о разновидности PR, которая называется:</w:t>
      </w:r>
    </w:p>
    <w:p w:rsidR="00307561" w:rsidRPr="00A10E15" w:rsidRDefault="00307561" w:rsidP="00A10E15">
      <w:pPr>
        <w:pStyle w:val="a9"/>
        <w:ind w:left="0"/>
        <w:jc w:val="both"/>
      </w:pPr>
      <w:r w:rsidRPr="00A10E15">
        <w:t>а) социальный PR</w:t>
      </w:r>
    </w:p>
    <w:p w:rsidR="00307561" w:rsidRPr="00A10E15" w:rsidRDefault="00307561" w:rsidP="00A10E15">
      <w:pPr>
        <w:pStyle w:val="a9"/>
        <w:ind w:left="0"/>
        <w:jc w:val="both"/>
      </w:pPr>
      <w:r w:rsidRPr="00A10E15">
        <w:t>б) кризисный PR</w:t>
      </w:r>
    </w:p>
    <w:p w:rsidR="00307561" w:rsidRPr="00A10E15" w:rsidRDefault="00307561" w:rsidP="00A10E15">
      <w:pPr>
        <w:pStyle w:val="a9"/>
        <w:ind w:left="0"/>
        <w:jc w:val="both"/>
      </w:pPr>
      <w:r w:rsidRPr="00A10E15">
        <w:t>в) политический PR</w:t>
      </w:r>
    </w:p>
    <w:p w:rsidR="00E826B9" w:rsidRPr="00A10E15" w:rsidRDefault="00307561" w:rsidP="00A10E15">
      <w:pPr>
        <w:pStyle w:val="a9"/>
        <w:ind w:left="0"/>
        <w:jc w:val="both"/>
        <w:rPr>
          <w:b/>
        </w:rPr>
      </w:pPr>
      <w:r w:rsidRPr="00A10E15">
        <w:t>г) бизнес-PR</w:t>
      </w:r>
    </w:p>
    <w:p w:rsidR="00AC5996" w:rsidRPr="00A10E15" w:rsidRDefault="00AC5996" w:rsidP="00A10E15">
      <w:pPr>
        <w:pStyle w:val="a9"/>
        <w:ind w:left="0"/>
        <w:jc w:val="both"/>
        <w:rPr>
          <w:b/>
        </w:rPr>
      </w:pPr>
    </w:p>
    <w:p w:rsidR="00721371" w:rsidRPr="00A10E15" w:rsidRDefault="00D87978" w:rsidP="00A10E15">
      <w:pPr>
        <w:pStyle w:val="a9"/>
        <w:ind w:left="0"/>
        <w:jc w:val="both"/>
        <w:rPr>
          <w:u w:val="single"/>
        </w:rPr>
      </w:pPr>
      <w:r w:rsidRPr="00A10E15">
        <w:rPr>
          <w:i/>
          <w:u w:val="single"/>
        </w:rPr>
        <w:t>6.3</w:t>
      </w:r>
      <w:r w:rsidR="00721371" w:rsidRPr="00A10E1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A10E15" w:rsidRDefault="00D87978" w:rsidP="00A10E15">
      <w:pPr>
        <w:widowControl/>
        <w:autoSpaceDE/>
        <w:autoSpaceDN/>
        <w:adjustRightInd/>
        <w:ind w:firstLine="709"/>
        <w:jc w:val="both"/>
        <w:rPr>
          <w:rFonts w:eastAsiaTheme="minorHAnsi"/>
          <w:lang w:eastAsia="en-US"/>
        </w:rPr>
      </w:pPr>
    </w:p>
    <w:p w:rsidR="005645A0" w:rsidRPr="00A10E15" w:rsidRDefault="005645A0" w:rsidP="00A10E15">
      <w:pPr>
        <w:widowControl/>
        <w:autoSpaceDE/>
        <w:autoSpaceDN/>
        <w:adjustRightInd/>
        <w:ind w:firstLine="709"/>
        <w:jc w:val="both"/>
        <w:rPr>
          <w:rFonts w:eastAsia="Calibri"/>
          <w:lang w:eastAsia="en-US"/>
        </w:rPr>
      </w:pPr>
      <w:r w:rsidRPr="00A10E15">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5645A0" w:rsidRPr="00A10E15" w:rsidRDefault="005645A0" w:rsidP="00A10E15">
      <w:pPr>
        <w:widowControl/>
        <w:numPr>
          <w:ilvl w:val="0"/>
          <w:numId w:val="4"/>
        </w:numPr>
        <w:autoSpaceDE/>
        <w:autoSpaceDN/>
        <w:adjustRightInd/>
        <w:ind w:left="0" w:firstLine="709"/>
        <w:contextualSpacing/>
        <w:jc w:val="both"/>
        <w:rPr>
          <w:rFonts w:eastAsia="Calibri"/>
          <w:lang w:eastAsia="en-US"/>
        </w:rPr>
      </w:pPr>
      <w:r w:rsidRPr="00A10E15">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645A0" w:rsidRPr="00A10E15" w:rsidRDefault="005645A0" w:rsidP="00A10E15">
      <w:pPr>
        <w:widowControl/>
        <w:numPr>
          <w:ilvl w:val="0"/>
          <w:numId w:val="4"/>
        </w:numPr>
        <w:autoSpaceDE/>
        <w:autoSpaceDN/>
        <w:adjustRightInd/>
        <w:ind w:left="0" w:firstLine="709"/>
        <w:contextualSpacing/>
        <w:jc w:val="both"/>
        <w:rPr>
          <w:rFonts w:eastAsia="Calibri"/>
          <w:lang w:eastAsia="en-US"/>
        </w:rPr>
      </w:pPr>
      <w:r w:rsidRPr="00A10E15">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5645A0" w:rsidRPr="00A10E15" w:rsidRDefault="005645A0" w:rsidP="00A10E15">
      <w:pPr>
        <w:widowControl/>
        <w:autoSpaceDE/>
        <w:autoSpaceDN/>
        <w:adjustRightInd/>
        <w:ind w:firstLine="709"/>
        <w:jc w:val="both"/>
        <w:rPr>
          <w:rFonts w:eastAsia="Calibri"/>
          <w:lang w:eastAsia="en-US"/>
        </w:rPr>
      </w:pPr>
      <w:r w:rsidRPr="00A10E15">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645A0" w:rsidRPr="00A10E15" w:rsidRDefault="005645A0" w:rsidP="00A10E15">
      <w:pPr>
        <w:pStyle w:val="a9"/>
        <w:ind w:left="0" w:firstLine="709"/>
        <w:jc w:val="both"/>
        <w:rPr>
          <w:i/>
        </w:rPr>
      </w:pPr>
    </w:p>
    <w:p w:rsidR="005645A0" w:rsidRPr="00A10E15" w:rsidRDefault="005645A0" w:rsidP="00A10E15">
      <w:pPr>
        <w:pStyle w:val="aa"/>
        <w:ind w:firstLine="709"/>
        <w:jc w:val="both"/>
        <w:rPr>
          <w:b/>
          <w:sz w:val="24"/>
          <w:szCs w:val="24"/>
        </w:rPr>
      </w:pPr>
      <w:r w:rsidRPr="00A10E15">
        <w:rPr>
          <w:b/>
          <w:sz w:val="24"/>
          <w:szCs w:val="24"/>
        </w:rPr>
        <w:t>1. Требование к теоретическому устному ответу</w:t>
      </w:r>
    </w:p>
    <w:p w:rsidR="005645A0" w:rsidRPr="00A10E15" w:rsidRDefault="005645A0" w:rsidP="00A10E15">
      <w:pPr>
        <w:pStyle w:val="aa"/>
        <w:ind w:firstLine="709"/>
        <w:jc w:val="both"/>
        <w:rPr>
          <w:sz w:val="24"/>
          <w:szCs w:val="24"/>
        </w:rPr>
      </w:pPr>
      <w:r w:rsidRPr="00A10E1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645A0" w:rsidRPr="00A10E15" w:rsidRDefault="005645A0" w:rsidP="00A10E15">
      <w:pPr>
        <w:pStyle w:val="aa"/>
        <w:ind w:firstLine="709"/>
        <w:jc w:val="both"/>
        <w:rPr>
          <w:sz w:val="24"/>
          <w:szCs w:val="24"/>
        </w:rPr>
      </w:pPr>
      <w:r w:rsidRPr="00A10E15">
        <w:rPr>
          <w:i/>
          <w:sz w:val="24"/>
          <w:szCs w:val="24"/>
        </w:rPr>
        <w:t xml:space="preserve">Критерии оценивания: </w:t>
      </w:r>
      <w:r w:rsidRPr="00A10E1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обучающийся  твердо знает материал, грамотно и по </w:t>
      </w:r>
      <w:r w:rsidRPr="00A10E15">
        <w:lastRenderedPageBreak/>
        <w:t xml:space="preserve">существу излагает его, знает практическую базу, но при ответе на вопрос допускает несущественные погрешности.   </w:t>
      </w:r>
    </w:p>
    <w:p w:rsidR="005645A0" w:rsidRPr="00A10E15" w:rsidRDefault="005645A0" w:rsidP="00A10E15">
      <w:pPr>
        <w:tabs>
          <w:tab w:val="left" w:pos="851"/>
        </w:tabs>
        <w:ind w:firstLine="709"/>
        <w:jc w:val="both"/>
      </w:pPr>
      <w:r w:rsidRPr="00A10E15">
        <w:tab/>
        <w:t xml:space="preserve">Оценка </w:t>
      </w:r>
      <w:r w:rsidRPr="00A10E15">
        <w:rPr>
          <w:i/>
        </w:rPr>
        <w:t>«удовлетворительно»</w:t>
      </w:r>
      <w:r w:rsidRPr="00A10E1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645A0" w:rsidRPr="00A10E15" w:rsidRDefault="005645A0" w:rsidP="00A10E15">
      <w:pPr>
        <w:tabs>
          <w:tab w:val="left" w:pos="851"/>
        </w:tabs>
        <w:ind w:firstLine="709"/>
        <w:jc w:val="both"/>
      </w:pPr>
      <w:r w:rsidRPr="00A10E15">
        <w:t xml:space="preserve">Оценка </w:t>
      </w:r>
      <w:r w:rsidRPr="00A10E15">
        <w:rPr>
          <w:i/>
        </w:rPr>
        <w:t>«неудовлетворительно»</w:t>
      </w:r>
      <w:r w:rsidRPr="00A10E15">
        <w:t xml:space="preserve"> ставится, если обучающийся не отвечает на поставленные вопросы.</w:t>
      </w:r>
    </w:p>
    <w:p w:rsidR="005645A0" w:rsidRPr="00A10E15" w:rsidRDefault="005645A0" w:rsidP="00A10E15">
      <w:pPr>
        <w:ind w:firstLine="709"/>
        <w:rPr>
          <w:b/>
          <w:u w:val="single"/>
        </w:rPr>
      </w:pPr>
    </w:p>
    <w:p w:rsidR="005645A0" w:rsidRPr="00A10E15" w:rsidRDefault="005645A0" w:rsidP="00A10E15">
      <w:pPr>
        <w:ind w:firstLine="709"/>
        <w:rPr>
          <w:b/>
          <w:bCs/>
          <w:spacing w:val="-2"/>
        </w:rPr>
      </w:pPr>
      <w:r w:rsidRPr="00A10E15">
        <w:rPr>
          <w:b/>
          <w:bCs/>
          <w:spacing w:val="-2"/>
        </w:rPr>
        <w:t xml:space="preserve">2. Творческие задания </w:t>
      </w:r>
    </w:p>
    <w:p w:rsidR="005645A0" w:rsidRPr="00A10E15" w:rsidRDefault="005645A0" w:rsidP="00A10E15">
      <w:pPr>
        <w:ind w:firstLine="709"/>
        <w:jc w:val="both"/>
        <w:rPr>
          <w:bCs/>
          <w:spacing w:val="-2"/>
        </w:rPr>
      </w:pPr>
      <w:r w:rsidRPr="00A10E15">
        <w:rPr>
          <w:bCs/>
          <w:i/>
          <w:spacing w:val="-2"/>
        </w:rPr>
        <w:t xml:space="preserve">Эссе </w:t>
      </w:r>
      <w:r w:rsidRPr="00A10E1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645A0" w:rsidRPr="00A10E15" w:rsidRDefault="005645A0" w:rsidP="00A10E15">
      <w:pPr>
        <w:ind w:firstLine="709"/>
        <w:jc w:val="both"/>
        <w:rPr>
          <w:bCs/>
          <w:spacing w:val="-2"/>
        </w:rPr>
      </w:pPr>
      <w:r w:rsidRPr="00A10E15">
        <w:rPr>
          <w:bCs/>
          <w:i/>
          <w:spacing w:val="-2"/>
        </w:rPr>
        <w:t>Критерии оценивания</w:t>
      </w:r>
      <w:r w:rsidRPr="00A10E1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645A0" w:rsidRPr="00A10E15" w:rsidRDefault="005645A0" w:rsidP="00A10E15">
      <w:pPr>
        <w:ind w:firstLine="709"/>
        <w:jc w:val="both"/>
      </w:pPr>
      <w:r w:rsidRPr="00A10E15">
        <w:t xml:space="preserve">Оценка </w:t>
      </w:r>
      <w:r w:rsidRPr="00A10E15">
        <w:rPr>
          <w:i/>
        </w:rPr>
        <w:t>«удовлетворительно»</w:t>
      </w:r>
      <w:r w:rsidRPr="00A10E1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645A0" w:rsidRPr="00A10E15" w:rsidRDefault="005645A0" w:rsidP="00A10E15">
      <w:pPr>
        <w:ind w:firstLine="709"/>
        <w:jc w:val="both"/>
      </w:pPr>
      <w:r w:rsidRPr="00A10E15">
        <w:t xml:space="preserve">Оценка </w:t>
      </w:r>
      <w:r w:rsidRPr="00A10E15">
        <w:rPr>
          <w:i/>
        </w:rPr>
        <w:t>«неудовлетворительно»</w:t>
      </w:r>
      <w:r w:rsidRPr="00A10E15">
        <w:t xml:space="preserve"> ставится, если не выполнены никакие требования</w:t>
      </w:r>
    </w:p>
    <w:p w:rsidR="005645A0" w:rsidRPr="00A10E15" w:rsidRDefault="005645A0" w:rsidP="00A10E15">
      <w:pPr>
        <w:pStyle w:val="aa"/>
        <w:ind w:firstLine="709"/>
        <w:jc w:val="both"/>
        <w:rPr>
          <w:sz w:val="24"/>
          <w:szCs w:val="24"/>
        </w:rPr>
      </w:pPr>
    </w:p>
    <w:p w:rsidR="005645A0" w:rsidRPr="00A10E15" w:rsidRDefault="005645A0" w:rsidP="00A10E15">
      <w:pPr>
        <w:pStyle w:val="a9"/>
        <w:numPr>
          <w:ilvl w:val="0"/>
          <w:numId w:val="4"/>
        </w:numPr>
        <w:ind w:left="0" w:firstLine="709"/>
        <w:jc w:val="both"/>
        <w:rPr>
          <w:b/>
        </w:rPr>
      </w:pPr>
      <w:r w:rsidRPr="00A10E15">
        <w:rPr>
          <w:b/>
        </w:rPr>
        <w:t>Требование к решению ситуационной, проблемной  задачи (кейс-измерители)</w:t>
      </w:r>
    </w:p>
    <w:p w:rsidR="005645A0" w:rsidRPr="00A10E15" w:rsidRDefault="005645A0" w:rsidP="00A10E15">
      <w:pPr>
        <w:ind w:firstLine="709"/>
        <w:jc w:val="both"/>
      </w:pPr>
      <w:r w:rsidRPr="00A10E15">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645A0" w:rsidRPr="00A10E15" w:rsidRDefault="005645A0" w:rsidP="00A10E15">
      <w:pPr>
        <w:ind w:firstLine="709"/>
        <w:jc w:val="both"/>
      </w:pPr>
      <w:r w:rsidRPr="00A10E15">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645A0" w:rsidRPr="00A10E15" w:rsidRDefault="005645A0" w:rsidP="00A10E15">
      <w:pPr>
        <w:widowControl/>
        <w:autoSpaceDE/>
        <w:autoSpaceDN/>
        <w:adjustRightInd/>
        <w:ind w:firstLine="709"/>
        <w:jc w:val="both"/>
      </w:pPr>
      <w:r w:rsidRPr="00A10E15">
        <w:rPr>
          <w:i/>
        </w:rPr>
        <w:t>Критерии оценивания</w:t>
      </w:r>
      <w:r w:rsidRPr="00A10E15">
        <w:t xml:space="preserve"> – </w:t>
      </w:r>
      <w:r w:rsidRPr="00A10E15">
        <w:rPr>
          <w:iCs/>
        </w:rPr>
        <w:t xml:space="preserve">оценка учитывает методы и средства использованные </w:t>
      </w:r>
      <w:r w:rsidRPr="00A10E15">
        <w:t>при решении ситуационной, проблемной  задачи.</w:t>
      </w:r>
    </w:p>
    <w:p w:rsidR="005645A0" w:rsidRPr="00A10E15" w:rsidRDefault="005645A0" w:rsidP="00A10E15">
      <w:pPr>
        <w:widowControl/>
        <w:autoSpaceDE/>
        <w:autoSpaceDN/>
        <w:adjustRightInd/>
        <w:ind w:firstLine="709"/>
        <w:jc w:val="both"/>
      </w:pPr>
      <w:r w:rsidRPr="00A10E15">
        <w:t xml:space="preserve">Оценка </w:t>
      </w:r>
      <w:r w:rsidRPr="00A10E15">
        <w:rPr>
          <w:i/>
        </w:rPr>
        <w:t>«отличн</w:t>
      </w:r>
      <w:r w:rsidRPr="00A10E15">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645A0" w:rsidRPr="00A10E15" w:rsidRDefault="005645A0" w:rsidP="00A10E15">
      <w:pPr>
        <w:widowControl/>
        <w:autoSpaceDE/>
        <w:autoSpaceDN/>
        <w:adjustRightInd/>
        <w:ind w:firstLine="709"/>
        <w:jc w:val="both"/>
      </w:pPr>
      <w:r w:rsidRPr="00A10E15">
        <w:t xml:space="preserve">Оценка </w:t>
      </w:r>
      <w:r w:rsidRPr="00A10E15">
        <w:rPr>
          <w:i/>
        </w:rPr>
        <w:t>«хорошо»</w:t>
      </w:r>
      <w:r w:rsidRPr="00A10E15">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645A0" w:rsidRPr="00A10E15" w:rsidRDefault="005645A0" w:rsidP="00A10E15">
      <w:pPr>
        <w:widowControl/>
        <w:tabs>
          <w:tab w:val="left" w:pos="851"/>
        </w:tabs>
        <w:autoSpaceDE/>
        <w:autoSpaceDN/>
        <w:adjustRightInd/>
        <w:ind w:firstLine="709"/>
        <w:jc w:val="both"/>
      </w:pPr>
      <w:r w:rsidRPr="00A10E15">
        <w:lastRenderedPageBreak/>
        <w:t xml:space="preserve">Оценка </w:t>
      </w:r>
      <w:r w:rsidRPr="00A10E15">
        <w:rPr>
          <w:i/>
        </w:rPr>
        <w:t>«удовлетворительно»</w:t>
      </w:r>
      <w:r w:rsidRPr="00A10E15">
        <w:t xml:space="preserve"> ставится, если обучающийся  показал положительные результаты в процессе решения задачи. </w:t>
      </w:r>
    </w:p>
    <w:p w:rsidR="005645A0" w:rsidRPr="00A10E15" w:rsidRDefault="005645A0" w:rsidP="00A10E15">
      <w:pPr>
        <w:widowControl/>
        <w:tabs>
          <w:tab w:val="left" w:pos="851"/>
        </w:tabs>
        <w:autoSpaceDE/>
        <w:autoSpaceDN/>
        <w:adjustRightInd/>
        <w:ind w:firstLine="709"/>
        <w:jc w:val="both"/>
      </w:pPr>
      <w:r w:rsidRPr="00A10E15">
        <w:t xml:space="preserve">Оценка </w:t>
      </w:r>
      <w:r w:rsidRPr="00A10E15">
        <w:rPr>
          <w:i/>
        </w:rPr>
        <w:t>«неудовлетворительно»</w:t>
      </w:r>
      <w:r w:rsidRPr="00A10E15">
        <w:t xml:space="preserve"> ставится, если обучающийся  не выполнил все требования.</w:t>
      </w:r>
    </w:p>
    <w:p w:rsidR="005645A0" w:rsidRPr="00A10E15" w:rsidRDefault="005645A0" w:rsidP="00A10E15">
      <w:pPr>
        <w:ind w:firstLine="709"/>
      </w:pPr>
    </w:p>
    <w:p w:rsidR="005645A0" w:rsidRPr="00A10E15" w:rsidRDefault="005645A0" w:rsidP="00A10E15">
      <w:pPr>
        <w:ind w:firstLine="709"/>
        <w:rPr>
          <w:b/>
        </w:rPr>
      </w:pPr>
      <w:r w:rsidRPr="00A10E15">
        <w:rPr>
          <w:b/>
        </w:rPr>
        <w:t>4. Интерактивные задания</w:t>
      </w:r>
    </w:p>
    <w:p w:rsidR="005645A0" w:rsidRPr="00A10E15" w:rsidRDefault="005645A0" w:rsidP="00A10E15">
      <w:pPr>
        <w:ind w:firstLine="709"/>
        <w:jc w:val="both"/>
      </w:pPr>
      <w:r w:rsidRPr="00A10E15">
        <w:t>Механизм проведения   диспут-игры (ролевой (деловой) игры).</w:t>
      </w:r>
    </w:p>
    <w:p w:rsidR="005645A0" w:rsidRPr="00A10E15" w:rsidRDefault="005645A0" w:rsidP="00A10E15">
      <w:pPr>
        <w:ind w:firstLine="709"/>
        <w:jc w:val="both"/>
      </w:pPr>
      <w:r w:rsidRPr="00A10E15">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645A0" w:rsidRPr="00A10E15" w:rsidRDefault="005645A0" w:rsidP="00A10E15">
      <w:pPr>
        <w:ind w:firstLine="709"/>
        <w:jc w:val="both"/>
      </w:pPr>
      <w:r w:rsidRPr="00A10E15">
        <w:t>Ролевая игра как правило имеет фабулу (ситуацию, казус), распределяются роли, подготовка осуществляется за 2-3 недели до проведения игры.</w:t>
      </w:r>
    </w:p>
    <w:p w:rsidR="005645A0" w:rsidRPr="00A10E15" w:rsidRDefault="005645A0" w:rsidP="00A10E15">
      <w:pPr>
        <w:ind w:firstLine="709"/>
        <w:jc w:val="both"/>
      </w:pPr>
      <w:r w:rsidRPr="00A10E15">
        <w:rPr>
          <w:i/>
        </w:rPr>
        <w:t xml:space="preserve">Критерии оценивания – </w:t>
      </w:r>
      <w:r w:rsidRPr="00A10E1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выполнения всех критериев.</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645A0" w:rsidRPr="00A10E15" w:rsidRDefault="005645A0" w:rsidP="00A10E15">
      <w:pPr>
        <w:tabs>
          <w:tab w:val="left" w:pos="851"/>
        </w:tabs>
        <w:ind w:firstLine="709"/>
        <w:jc w:val="both"/>
      </w:pPr>
      <w:r w:rsidRPr="00A10E15">
        <w:t xml:space="preserve">Оценка </w:t>
      </w:r>
      <w:r w:rsidRPr="00A10E15">
        <w:rPr>
          <w:i/>
        </w:rPr>
        <w:t>«удовлетворительно»</w:t>
      </w:r>
      <w:r w:rsidRPr="00A10E1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645A0" w:rsidRPr="00A10E15" w:rsidRDefault="005645A0" w:rsidP="00A10E15">
      <w:pPr>
        <w:tabs>
          <w:tab w:val="left" w:pos="851"/>
        </w:tabs>
        <w:ind w:firstLine="709"/>
        <w:jc w:val="both"/>
      </w:pPr>
      <w:r w:rsidRPr="00A10E15">
        <w:t xml:space="preserve">Оценка </w:t>
      </w:r>
      <w:r w:rsidRPr="00A10E15">
        <w:rPr>
          <w:i/>
        </w:rPr>
        <w:t>«неудовлетворительно»</w:t>
      </w:r>
      <w:r w:rsidRPr="00A10E15">
        <w:t xml:space="preserve"> ставится, если обучающиеся  не понимают проблему, их высказывания не соответствуют заданным целям.</w:t>
      </w:r>
    </w:p>
    <w:p w:rsidR="005645A0" w:rsidRPr="00A10E15" w:rsidRDefault="005645A0" w:rsidP="00A10E15">
      <w:pPr>
        <w:ind w:firstLine="709"/>
        <w:jc w:val="both"/>
      </w:pPr>
    </w:p>
    <w:p w:rsidR="005645A0" w:rsidRPr="00A10E15" w:rsidRDefault="005645A0" w:rsidP="00A10E15">
      <w:pPr>
        <w:ind w:firstLine="709"/>
        <w:jc w:val="both"/>
        <w:rPr>
          <w:b/>
        </w:rPr>
      </w:pPr>
      <w:r w:rsidRPr="00A10E15">
        <w:rPr>
          <w:b/>
        </w:rPr>
        <w:t xml:space="preserve">5. Комплексное проблемно-аналитическое задание </w:t>
      </w:r>
    </w:p>
    <w:p w:rsidR="005645A0" w:rsidRPr="00A10E15" w:rsidRDefault="005645A0" w:rsidP="00A10E15">
      <w:pPr>
        <w:ind w:firstLine="709"/>
        <w:jc w:val="both"/>
      </w:pPr>
      <w:r w:rsidRPr="00A10E1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645A0" w:rsidRPr="00A10E15" w:rsidRDefault="005645A0" w:rsidP="00A10E15">
      <w:pPr>
        <w:ind w:firstLine="709"/>
        <w:jc w:val="both"/>
      </w:pPr>
      <w:r w:rsidRPr="00A10E1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645A0" w:rsidRPr="00A10E15" w:rsidRDefault="005645A0" w:rsidP="00A10E15">
      <w:pPr>
        <w:ind w:firstLine="709"/>
        <w:jc w:val="both"/>
      </w:pPr>
      <w:r w:rsidRPr="00A10E1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645A0" w:rsidRPr="00A10E15" w:rsidRDefault="005645A0" w:rsidP="00A10E15">
      <w:pPr>
        <w:ind w:firstLine="709"/>
        <w:jc w:val="both"/>
      </w:pPr>
      <w:r w:rsidRPr="00A10E1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645A0" w:rsidRPr="00A10E15" w:rsidRDefault="005645A0" w:rsidP="00A10E15">
      <w:pPr>
        <w:ind w:firstLine="709"/>
        <w:jc w:val="both"/>
      </w:pPr>
      <w:r w:rsidRPr="00A10E15">
        <w:rPr>
          <w:i/>
        </w:rPr>
        <w:t>Критерий оценивания</w:t>
      </w:r>
      <w:r w:rsidRPr="00A10E1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645A0" w:rsidRPr="00A10E15" w:rsidRDefault="005645A0" w:rsidP="00A10E15">
      <w:pPr>
        <w:ind w:firstLine="709"/>
        <w:jc w:val="both"/>
      </w:pPr>
      <w:r w:rsidRPr="00A10E15">
        <w:t xml:space="preserve">Оценка </w:t>
      </w:r>
      <w:r w:rsidRPr="00A10E15">
        <w:rPr>
          <w:i/>
        </w:rPr>
        <w:t>«отличн</w:t>
      </w:r>
      <w:r w:rsidRPr="00A10E15">
        <w:t xml:space="preserve">о» ставится в случае, когда обучающийся демонстрирует полное </w:t>
      </w:r>
      <w:r w:rsidRPr="00A10E15">
        <w:lastRenderedPageBreak/>
        <w:t>понимание проблемы, все требования, предъявляемые к заданию выполнены.</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обучающийся демонстрирует значительное понимание проблемы, все требования, предъявляемые к заданию выполнены.</w:t>
      </w:r>
    </w:p>
    <w:p w:rsidR="005645A0" w:rsidRPr="00A10E15" w:rsidRDefault="005645A0" w:rsidP="00A10E15">
      <w:pPr>
        <w:tabs>
          <w:tab w:val="left" w:pos="851"/>
        </w:tabs>
        <w:ind w:firstLine="709"/>
        <w:jc w:val="both"/>
      </w:pPr>
      <w:r w:rsidRPr="00A10E15">
        <w:t xml:space="preserve">Оценка </w:t>
      </w:r>
      <w:r w:rsidRPr="00A10E15">
        <w:rPr>
          <w:i/>
        </w:rPr>
        <w:t>«удовлетворительно»</w:t>
      </w:r>
      <w:r w:rsidRPr="00A10E1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645A0" w:rsidRPr="00A10E15" w:rsidRDefault="005645A0" w:rsidP="00A10E15">
      <w:pPr>
        <w:tabs>
          <w:tab w:val="left" w:pos="851"/>
        </w:tabs>
        <w:ind w:firstLine="709"/>
        <w:jc w:val="both"/>
      </w:pPr>
      <w:r w:rsidRPr="00A10E15">
        <w:t xml:space="preserve">Оценка </w:t>
      </w:r>
      <w:r w:rsidRPr="00A10E15">
        <w:rPr>
          <w:i/>
        </w:rPr>
        <w:t>«неудовлетворительно»</w:t>
      </w:r>
      <w:r w:rsidRPr="00A10E15">
        <w:t xml:space="preserve"> ставится, если обучающийся  демонстрирует непонимание проблемы, многие требования, предъявляемые к заданию, не выполнены.</w:t>
      </w:r>
    </w:p>
    <w:p w:rsidR="005645A0" w:rsidRPr="00A10E15" w:rsidRDefault="005645A0" w:rsidP="00A10E15">
      <w:pPr>
        <w:ind w:firstLine="709"/>
        <w:jc w:val="both"/>
      </w:pPr>
    </w:p>
    <w:p w:rsidR="005645A0" w:rsidRPr="00A10E15" w:rsidRDefault="005645A0" w:rsidP="00A10E15">
      <w:pPr>
        <w:ind w:firstLine="709"/>
        <w:jc w:val="both"/>
      </w:pPr>
      <w:r w:rsidRPr="00A10E15">
        <w:rPr>
          <w:b/>
        </w:rPr>
        <w:t>6. Исследовательский проект</w:t>
      </w:r>
    </w:p>
    <w:p w:rsidR="005645A0" w:rsidRPr="00A10E15" w:rsidRDefault="005645A0" w:rsidP="00A10E15">
      <w:pPr>
        <w:tabs>
          <w:tab w:val="center" w:pos="4536"/>
          <w:tab w:val="right" w:pos="9072"/>
        </w:tabs>
        <w:ind w:firstLine="709"/>
        <w:jc w:val="both"/>
      </w:pPr>
      <w:r w:rsidRPr="00A10E15">
        <w:rPr>
          <w:b/>
          <w:i/>
        </w:rPr>
        <w:tab/>
        <w:t>Исследовательский проект</w:t>
      </w:r>
      <w:r w:rsidRPr="00A10E15">
        <w:rPr>
          <w:b/>
        </w:rPr>
        <w:t xml:space="preserve"> – </w:t>
      </w:r>
      <w:r w:rsidRPr="00A10E1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645A0" w:rsidRPr="00A10E15" w:rsidRDefault="005645A0" w:rsidP="00A10E15">
      <w:pPr>
        <w:ind w:firstLine="709"/>
        <w:jc w:val="both"/>
      </w:pPr>
      <w:r w:rsidRPr="00A10E15">
        <w:t xml:space="preserve">Результаты выполнения  исследовательского проекта оформляется в виде реферата (объем:   12-15 страниц.; 14 шрифт, 1,5 интервал). </w:t>
      </w:r>
    </w:p>
    <w:p w:rsidR="005645A0" w:rsidRPr="00A10E15" w:rsidRDefault="005645A0" w:rsidP="00A10E15">
      <w:pPr>
        <w:ind w:firstLine="709"/>
        <w:jc w:val="both"/>
      </w:pPr>
      <w:r w:rsidRPr="00A10E15">
        <w:rPr>
          <w:i/>
        </w:rPr>
        <w:t>Критерии оценивания</w:t>
      </w:r>
      <w:r w:rsidRPr="00A10E1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когда обучающийся демонстрирует полное понимание проблемы, все требования, предъявляемые к заданию выполнены.</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обучающийся демонстрирует значительное понимание проблемы, все требования, предъявляемые к заданию выполнены.</w:t>
      </w:r>
    </w:p>
    <w:p w:rsidR="005645A0" w:rsidRPr="00A10E15" w:rsidRDefault="005645A0" w:rsidP="00A10E15">
      <w:pPr>
        <w:tabs>
          <w:tab w:val="left" w:pos="851"/>
        </w:tabs>
        <w:ind w:firstLine="709"/>
        <w:jc w:val="both"/>
      </w:pPr>
      <w:r w:rsidRPr="00A10E15">
        <w:t xml:space="preserve">Оценка </w:t>
      </w:r>
      <w:r w:rsidRPr="00A10E15">
        <w:rPr>
          <w:i/>
        </w:rPr>
        <w:t>«удовлетворительно»</w:t>
      </w:r>
      <w:r w:rsidRPr="00A10E1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645A0" w:rsidRPr="00A10E15" w:rsidRDefault="005645A0" w:rsidP="00A10E15">
      <w:pPr>
        <w:tabs>
          <w:tab w:val="left" w:pos="851"/>
        </w:tabs>
        <w:ind w:firstLine="709"/>
        <w:jc w:val="both"/>
      </w:pPr>
      <w:r w:rsidRPr="00A10E15">
        <w:t xml:space="preserve">Оценка </w:t>
      </w:r>
      <w:r w:rsidRPr="00A10E15">
        <w:rPr>
          <w:i/>
        </w:rPr>
        <w:t>«неудовлетворительно»</w:t>
      </w:r>
      <w:r w:rsidRPr="00A10E15">
        <w:t xml:space="preserve"> ставится, если обучающийся  демонстрирует непонимание проблемы, многие требования, предъявляемые к заданию, не выполнены.</w:t>
      </w:r>
    </w:p>
    <w:p w:rsidR="005645A0" w:rsidRPr="00A10E15" w:rsidRDefault="005645A0" w:rsidP="00A10E15">
      <w:pPr>
        <w:ind w:firstLine="709"/>
        <w:jc w:val="both"/>
      </w:pPr>
    </w:p>
    <w:p w:rsidR="005645A0" w:rsidRPr="00A10E15" w:rsidRDefault="005645A0" w:rsidP="00A10E15">
      <w:pPr>
        <w:ind w:firstLine="709"/>
        <w:jc w:val="both"/>
        <w:rPr>
          <w:bCs/>
          <w:spacing w:val="-4"/>
        </w:rPr>
      </w:pPr>
      <w:r w:rsidRPr="00A10E15">
        <w:rPr>
          <w:b/>
          <w:bCs/>
          <w:spacing w:val="-4"/>
        </w:rPr>
        <w:t>7. Информационный проект(презентация)</w:t>
      </w:r>
    </w:p>
    <w:p w:rsidR="005645A0" w:rsidRPr="00A10E15" w:rsidRDefault="005645A0" w:rsidP="00A10E15">
      <w:pPr>
        <w:tabs>
          <w:tab w:val="center" w:pos="4536"/>
          <w:tab w:val="right" w:pos="9072"/>
        </w:tabs>
        <w:ind w:firstLine="709"/>
        <w:jc w:val="both"/>
        <w:rPr>
          <w:b/>
        </w:rPr>
      </w:pPr>
      <w:r w:rsidRPr="00A10E15">
        <w:rPr>
          <w:b/>
          <w:i/>
        </w:rPr>
        <w:t>Информационный проект</w:t>
      </w:r>
      <w:r w:rsidRPr="00A10E15">
        <w:rPr>
          <w:b/>
        </w:rPr>
        <w:t xml:space="preserve"> – </w:t>
      </w:r>
      <w:r w:rsidRPr="00A10E1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645A0" w:rsidRPr="00A10E15" w:rsidRDefault="005645A0" w:rsidP="00A10E15">
      <w:pPr>
        <w:ind w:firstLine="709"/>
        <w:jc w:val="both"/>
        <w:rPr>
          <w:bCs/>
          <w:spacing w:val="-4"/>
        </w:rPr>
      </w:pPr>
      <w:r w:rsidRPr="00A10E1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645A0" w:rsidRPr="00A10E15" w:rsidRDefault="005645A0" w:rsidP="00A10E15">
      <w:pPr>
        <w:ind w:firstLine="709"/>
        <w:jc w:val="both"/>
      </w:pPr>
      <w:r w:rsidRPr="00A10E15">
        <w:rPr>
          <w:i/>
        </w:rPr>
        <w:t>Критерии оценивания</w:t>
      </w:r>
      <w:r w:rsidRPr="00A10E15">
        <w:rPr>
          <w:bCs/>
          <w:spacing w:val="-4"/>
        </w:rPr>
        <w:t>- при</w:t>
      </w:r>
      <w:r w:rsidRPr="00A10E1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w:t>
      </w:r>
      <w:r w:rsidRPr="00A10E15">
        <w:lastRenderedPageBreak/>
        <w:t>полные ответы на вопросы аудитории.</w:t>
      </w:r>
    </w:p>
    <w:p w:rsidR="005645A0" w:rsidRPr="00A10E15" w:rsidRDefault="005645A0" w:rsidP="00A10E15">
      <w:pPr>
        <w:tabs>
          <w:tab w:val="left" w:pos="851"/>
        </w:tabs>
        <w:ind w:firstLine="709"/>
        <w:jc w:val="both"/>
      </w:pPr>
      <w:r w:rsidRPr="00A10E15">
        <w:t xml:space="preserve">Оценка </w:t>
      </w:r>
      <w:r w:rsidRPr="00A10E15">
        <w:rPr>
          <w:i/>
        </w:rPr>
        <w:t>«удовлетворительно»</w:t>
      </w:r>
      <w:r w:rsidRPr="00A10E1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645A0" w:rsidRPr="00A10E15" w:rsidRDefault="005645A0" w:rsidP="00A10E15">
      <w:pPr>
        <w:tabs>
          <w:tab w:val="left" w:pos="851"/>
        </w:tabs>
        <w:ind w:firstLine="709"/>
        <w:jc w:val="both"/>
      </w:pPr>
      <w:r w:rsidRPr="00A10E15">
        <w:t xml:space="preserve">Оценка </w:t>
      </w:r>
      <w:r w:rsidRPr="00A10E15">
        <w:rPr>
          <w:i/>
        </w:rPr>
        <w:t>«неудовлетворительно»</w:t>
      </w:r>
      <w:r w:rsidRPr="00A10E1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645A0" w:rsidRPr="00A10E15" w:rsidRDefault="005645A0" w:rsidP="00A10E15">
      <w:pPr>
        <w:ind w:firstLine="709"/>
        <w:jc w:val="both"/>
      </w:pPr>
    </w:p>
    <w:p w:rsidR="005645A0" w:rsidRPr="00A10E15" w:rsidRDefault="005645A0" w:rsidP="00A10E15">
      <w:pPr>
        <w:ind w:firstLine="709"/>
        <w:jc w:val="both"/>
      </w:pPr>
      <w:r w:rsidRPr="00A10E15">
        <w:rPr>
          <w:b/>
        </w:rPr>
        <w:t>8. Дискуссионные процедуры</w:t>
      </w:r>
    </w:p>
    <w:p w:rsidR="005645A0" w:rsidRPr="00A10E15" w:rsidRDefault="005645A0" w:rsidP="00A10E15">
      <w:pPr>
        <w:ind w:firstLine="709"/>
        <w:jc w:val="both"/>
      </w:pPr>
      <w:r w:rsidRPr="00A10E15">
        <w:rPr>
          <w:i/>
        </w:rPr>
        <w:t>Круглый стол, дискуссия, полемика, диспут, дебаты, мини-конференции</w:t>
      </w:r>
      <w:r w:rsidRPr="00A10E1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645A0" w:rsidRPr="00A10E15" w:rsidRDefault="005645A0" w:rsidP="00A10E15">
      <w:pPr>
        <w:ind w:firstLine="709"/>
        <w:jc w:val="both"/>
      </w:pPr>
      <w:r w:rsidRPr="00A10E15">
        <w:t>Дискуссионные процедуры могут быть использованы для того, чтобы студенты:</w:t>
      </w:r>
    </w:p>
    <w:p w:rsidR="005645A0" w:rsidRPr="00A10E15" w:rsidRDefault="005645A0" w:rsidP="00A10E15">
      <w:pPr>
        <w:ind w:firstLine="709"/>
        <w:jc w:val="both"/>
      </w:pPr>
      <w:r w:rsidRPr="00A10E15">
        <w:t>–лучше поняли усвояемый материал на фоне разнообразных позиций и мнений, не обязательно достигая общего мнения;</w:t>
      </w:r>
    </w:p>
    <w:p w:rsidR="005645A0" w:rsidRPr="00A10E15" w:rsidRDefault="005645A0" w:rsidP="00A10E15">
      <w:pPr>
        <w:ind w:firstLine="709"/>
        <w:jc w:val="both"/>
      </w:pPr>
      <w:r w:rsidRPr="00A10E1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645A0" w:rsidRPr="00A10E15" w:rsidRDefault="005645A0" w:rsidP="00A10E15">
      <w:pPr>
        <w:ind w:firstLine="709"/>
        <w:jc w:val="both"/>
      </w:pPr>
      <w:r w:rsidRPr="00A10E15">
        <w:t>– смогли согласовать свою позицию или действия относительно обсуждаемой проблемы.</w:t>
      </w:r>
    </w:p>
    <w:p w:rsidR="005645A0" w:rsidRPr="00A10E15" w:rsidRDefault="005645A0" w:rsidP="00A10E15">
      <w:pPr>
        <w:ind w:firstLine="709"/>
        <w:jc w:val="both"/>
      </w:pPr>
      <w:r w:rsidRPr="00A10E15">
        <w:rPr>
          <w:b/>
        </w:rPr>
        <w:tab/>
      </w:r>
      <w:r w:rsidRPr="00A10E15">
        <w:rPr>
          <w:i/>
        </w:rPr>
        <w:t xml:space="preserve">Критерии оценивания – </w:t>
      </w:r>
      <w:r w:rsidRPr="00A10E1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когда все требования выполнены в полном объеме.</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645A0" w:rsidRPr="00A10E15" w:rsidRDefault="005645A0" w:rsidP="00A10E15">
      <w:pPr>
        <w:tabs>
          <w:tab w:val="left" w:pos="851"/>
        </w:tabs>
        <w:ind w:firstLine="709"/>
        <w:jc w:val="both"/>
      </w:pPr>
      <w:r w:rsidRPr="00A10E15">
        <w:t xml:space="preserve">Оценка </w:t>
      </w:r>
      <w:r w:rsidRPr="00A10E15">
        <w:rPr>
          <w:i/>
        </w:rPr>
        <w:t>«удовлетворительно»</w:t>
      </w:r>
      <w:r w:rsidRPr="00A10E1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645A0" w:rsidRPr="00A10E15" w:rsidRDefault="005645A0" w:rsidP="00A10E15">
      <w:pPr>
        <w:tabs>
          <w:tab w:val="left" w:pos="851"/>
        </w:tabs>
        <w:ind w:firstLine="709"/>
        <w:jc w:val="both"/>
      </w:pPr>
      <w:r w:rsidRPr="00A10E15">
        <w:t xml:space="preserve">Оценка </w:t>
      </w:r>
      <w:r w:rsidRPr="00A10E15">
        <w:rPr>
          <w:i/>
        </w:rPr>
        <w:t>«неудовлетворительно»</w:t>
      </w:r>
      <w:r w:rsidRPr="00A10E15">
        <w:t xml:space="preserve"> ставится, если обучающиеся  не понимают проблему, их высказывания не соответствуют заданным целям.</w:t>
      </w:r>
    </w:p>
    <w:p w:rsidR="005645A0" w:rsidRPr="00A10E15" w:rsidRDefault="005645A0" w:rsidP="00A10E15">
      <w:pPr>
        <w:tabs>
          <w:tab w:val="left" w:pos="851"/>
        </w:tabs>
        <w:ind w:firstLine="709"/>
        <w:jc w:val="both"/>
      </w:pPr>
    </w:p>
    <w:p w:rsidR="005645A0" w:rsidRPr="00A10E15" w:rsidRDefault="005645A0" w:rsidP="00A10E15">
      <w:pPr>
        <w:tabs>
          <w:tab w:val="left" w:pos="851"/>
        </w:tabs>
        <w:ind w:firstLine="709"/>
        <w:jc w:val="both"/>
        <w:rPr>
          <w:b/>
        </w:rPr>
      </w:pPr>
      <w:r w:rsidRPr="00A10E15">
        <w:rPr>
          <w:b/>
        </w:rPr>
        <w:t>9. Тестирование</w:t>
      </w:r>
    </w:p>
    <w:p w:rsidR="005645A0" w:rsidRPr="00A10E15" w:rsidRDefault="005645A0" w:rsidP="00A10E15">
      <w:pPr>
        <w:tabs>
          <w:tab w:val="left" w:pos="851"/>
        </w:tabs>
        <w:ind w:firstLine="709"/>
        <w:jc w:val="both"/>
      </w:pPr>
      <w:r w:rsidRPr="00A10E15">
        <w:t xml:space="preserve">Является одним из средств контроля знаний обучающихся по дисциплине. </w:t>
      </w:r>
    </w:p>
    <w:p w:rsidR="005645A0" w:rsidRPr="00A10E15" w:rsidRDefault="005645A0" w:rsidP="00A10E15">
      <w:pPr>
        <w:ind w:firstLine="709"/>
      </w:pPr>
      <w:r w:rsidRPr="00A10E15">
        <w:rPr>
          <w:i/>
        </w:rPr>
        <w:t xml:space="preserve">Критерии оценивания – </w:t>
      </w:r>
      <w:r w:rsidRPr="00A10E15">
        <w:t>правильный ответ на вопрос</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если правильно выполнено 90-100% заданий</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правильно выполнено 70-89% заданий</w:t>
      </w:r>
    </w:p>
    <w:p w:rsidR="005645A0" w:rsidRPr="00A10E15" w:rsidRDefault="005645A0" w:rsidP="00A10E15">
      <w:pPr>
        <w:ind w:firstLine="709"/>
        <w:jc w:val="both"/>
      </w:pPr>
      <w:r w:rsidRPr="00A10E15">
        <w:t xml:space="preserve">Оценка </w:t>
      </w:r>
      <w:r w:rsidRPr="00A10E15">
        <w:rPr>
          <w:i/>
        </w:rPr>
        <w:t xml:space="preserve">«удовлетворительно» </w:t>
      </w:r>
      <w:r w:rsidRPr="00A10E15">
        <w:t xml:space="preserve">ставится в случае, если правильно выполнено 50-69% </w:t>
      </w:r>
      <w:r w:rsidRPr="00A10E15">
        <w:lastRenderedPageBreak/>
        <w:t>заданий</w:t>
      </w:r>
    </w:p>
    <w:p w:rsidR="005645A0" w:rsidRPr="00A10E15" w:rsidRDefault="005645A0" w:rsidP="00A10E15">
      <w:pPr>
        <w:ind w:firstLine="709"/>
        <w:jc w:val="both"/>
      </w:pPr>
      <w:r w:rsidRPr="00A10E15">
        <w:t xml:space="preserve"> Оценка </w:t>
      </w:r>
      <w:r w:rsidRPr="00A10E15">
        <w:rPr>
          <w:i/>
        </w:rPr>
        <w:t>«неудовлетворительно»</w:t>
      </w:r>
      <w:r w:rsidRPr="00A10E15">
        <w:t xml:space="preserve"> ставится, если правильно выполнено менее 50%  заданий</w:t>
      </w:r>
    </w:p>
    <w:p w:rsidR="005645A0" w:rsidRPr="00A10E15" w:rsidRDefault="005645A0" w:rsidP="00A10E15">
      <w:pPr>
        <w:pStyle w:val="aa"/>
        <w:ind w:firstLine="709"/>
        <w:jc w:val="both"/>
        <w:rPr>
          <w:b/>
          <w:sz w:val="24"/>
          <w:szCs w:val="24"/>
        </w:rPr>
      </w:pPr>
      <w:r w:rsidRPr="00A10E15">
        <w:rPr>
          <w:b/>
          <w:sz w:val="24"/>
          <w:szCs w:val="24"/>
        </w:rPr>
        <w:t>10. Требование к письменному опросу (контрольной работе)</w:t>
      </w:r>
    </w:p>
    <w:p w:rsidR="005645A0" w:rsidRPr="00A10E15" w:rsidRDefault="005645A0" w:rsidP="00A10E15">
      <w:pPr>
        <w:pStyle w:val="aa"/>
        <w:ind w:firstLine="709"/>
        <w:jc w:val="both"/>
        <w:rPr>
          <w:sz w:val="24"/>
          <w:szCs w:val="24"/>
        </w:rPr>
      </w:pPr>
      <w:r w:rsidRPr="00A10E15">
        <w:rPr>
          <w:sz w:val="24"/>
          <w:szCs w:val="24"/>
        </w:rPr>
        <w:t xml:space="preserve"> Оценивается не только глубина знаний  поставленных вопросов, но и умение изложить письменно.</w:t>
      </w:r>
    </w:p>
    <w:p w:rsidR="005645A0" w:rsidRPr="00A10E15" w:rsidRDefault="005645A0" w:rsidP="00A10E15">
      <w:pPr>
        <w:pStyle w:val="aa"/>
        <w:ind w:firstLine="709"/>
        <w:jc w:val="both"/>
        <w:rPr>
          <w:sz w:val="24"/>
          <w:szCs w:val="24"/>
        </w:rPr>
      </w:pPr>
      <w:r w:rsidRPr="00A10E15">
        <w:rPr>
          <w:i/>
          <w:sz w:val="24"/>
          <w:szCs w:val="24"/>
        </w:rPr>
        <w:t xml:space="preserve">Критерии оценивания: </w:t>
      </w:r>
      <w:r w:rsidRPr="00A10E15">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645A0" w:rsidRPr="00A10E15" w:rsidRDefault="005645A0" w:rsidP="00A10E15">
      <w:pPr>
        <w:ind w:firstLine="709"/>
        <w:jc w:val="both"/>
      </w:pPr>
      <w:r w:rsidRPr="00A10E15">
        <w:t xml:space="preserve">Оценка </w:t>
      </w:r>
      <w:r w:rsidRPr="00A10E15">
        <w:rPr>
          <w:i/>
        </w:rPr>
        <w:t>«отличн</w:t>
      </w:r>
      <w:r w:rsidRPr="00A10E15">
        <w:t>о» ставится в случае, когда соблюдены все критерии.</w:t>
      </w:r>
    </w:p>
    <w:p w:rsidR="005645A0" w:rsidRPr="00A10E15" w:rsidRDefault="005645A0" w:rsidP="00A10E15">
      <w:pPr>
        <w:ind w:firstLine="709"/>
        <w:jc w:val="both"/>
      </w:pPr>
      <w:r w:rsidRPr="00A10E15">
        <w:t xml:space="preserve">Оценка </w:t>
      </w:r>
      <w:r w:rsidRPr="00A10E15">
        <w:rPr>
          <w:i/>
        </w:rPr>
        <w:t>«хорошо»</w:t>
      </w:r>
      <w:r w:rsidRPr="00A10E15">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5645A0" w:rsidRPr="00A10E15" w:rsidRDefault="005645A0" w:rsidP="00A10E15">
      <w:pPr>
        <w:tabs>
          <w:tab w:val="left" w:pos="851"/>
        </w:tabs>
        <w:ind w:firstLine="709"/>
        <w:jc w:val="both"/>
      </w:pPr>
      <w:r w:rsidRPr="00A10E15">
        <w:t xml:space="preserve">Оценка </w:t>
      </w:r>
      <w:r w:rsidRPr="00A10E15">
        <w:rPr>
          <w:i/>
        </w:rPr>
        <w:t>«удовлетворительно»</w:t>
      </w:r>
      <w:r w:rsidRPr="00A10E1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645A0" w:rsidRPr="00A10E15" w:rsidRDefault="005645A0" w:rsidP="00A10E15">
      <w:pPr>
        <w:tabs>
          <w:tab w:val="left" w:pos="851"/>
        </w:tabs>
        <w:ind w:firstLine="709"/>
        <w:jc w:val="both"/>
      </w:pPr>
      <w:r w:rsidRPr="00A10E15">
        <w:t xml:space="preserve">Оценка </w:t>
      </w:r>
      <w:r w:rsidRPr="00A10E15">
        <w:rPr>
          <w:i/>
        </w:rPr>
        <w:t>«неудовлетворительно»</w:t>
      </w:r>
      <w:r w:rsidRPr="00A10E15">
        <w:t xml:space="preserve"> ставится, если обучающийся не отвечает на поставленные вопросы.</w:t>
      </w:r>
    </w:p>
    <w:p w:rsidR="00D67AF5" w:rsidRPr="00A10E15" w:rsidRDefault="00D67AF5" w:rsidP="00A10E15">
      <w:pPr>
        <w:tabs>
          <w:tab w:val="left" w:pos="851"/>
        </w:tabs>
        <w:ind w:firstLine="567"/>
        <w:jc w:val="both"/>
        <w:rPr>
          <w:i/>
        </w:rPr>
      </w:pPr>
    </w:p>
    <w:p w:rsidR="00714167" w:rsidRPr="00A10E15" w:rsidRDefault="00714167" w:rsidP="001E24C5">
      <w:pPr>
        <w:pStyle w:val="a9"/>
        <w:numPr>
          <w:ilvl w:val="0"/>
          <w:numId w:val="24"/>
        </w:numPr>
        <w:ind w:left="0" w:firstLine="709"/>
        <w:jc w:val="both"/>
        <w:rPr>
          <w:b/>
          <w:i/>
        </w:rPr>
      </w:pPr>
      <w:r w:rsidRPr="00A10E15">
        <w:rPr>
          <w:b/>
          <w:i/>
        </w:rPr>
        <w:t>Перечень основной и дополнительной учебной литературы, необходимой для освоения дисциплины (модуля)</w:t>
      </w:r>
    </w:p>
    <w:p w:rsidR="009F3E1E" w:rsidRPr="00A10E15" w:rsidRDefault="009F3E1E" w:rsidP="00A10E15">
      <w:pPr>
        <w:pStyle w:val="a9"/>
        <w:ind w:left="0"/>
        <w:rPr>
          <w:b/>
          <w:i/>
        </w:rPr>
      </w:pPr>
    </w:p>
    <w:p w:rsidR="00714167" w:rsidRPr="00A10E15" w:rsidRDefault="005072A6" w:rsidP="00A10E15">
      <w:pPr>
        <w:pStyle w:val="a9"/>
        <w:ind w:left="0"/>
        <w:rPr>
          <w:i/>
        </w:rPr>
      </w:pPr>
      <w:r w:rsidRPr="00A10E15">
        <w:rPr>
          <w:i/>
        </w:rPr>
        <w:t xml:space="preserve">        </w:t>
      </w:r>
      <w:r w:rsidR="002A294F" w:rsidRPr="00A10E15">
        <w:rPr>
          <w:i/>
        </w:rPr>
        <w:t xml:space="preserve">  </w:t>
      </w:r>
      <w:r w:rsidR="009F3E1E" w:rsidRPr="00A10E15">
        <w:rPr>
          <w:i/>
        </w:rPr>
        <w:t>7.1 Основная учебная литература:</w:t>
      </w:r>
    </w:p>
    <w:p w:rsidR="00506587" w:rsidRPr="00A10E15" w:rsidRDefault="00506587" w:rsidP="00A10E15">
      <w:pPr>
        <w:shd w:val="clear" w:color="auto" w:fill="FCFCFC"/>
        <w:rPr>
          <w:color w:val="000000"/>
        </w:rPr>
      </w:pPr>
      <w:r w:rsidRPr="00A10E15">
        <w:t xml:space="preserve">1. </w:t>
      </w:r>
      <w:r w:rsidRPr="00A10E15">
        <w:rPr>
          <w:color w:val="000000"/>
        </w:rPr>
        <w:t>Шарков Ф.И. Коммуникология.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«IPRbooks»</w:t>
      </w:r>
    </w:p>
    <w:p w:rsidR="00506587" w:rsidRPr="00A10E15" w:rsidRDefault="00506587" w:rsidP="00A10E15">
      <w:pPr>
        <w:tabs>
          <w:tab w:val="left" w:pos="1560"/>
        </w:tabs>
        <w:rPr>
          <w:shd w:val="clear" w:color="auto" w:fill="FCFCFC"/>
        </w:rPr>
      </w:pPr>
      <w:r w:rsidRPr="00A10E15">
        <w:t xml:space="preserve">2. </w:t>
      </w:r>
      <w:r w:rsidRPr="00A10E15">
        <w:rPr>
          <w:shd w:val="clear" w:color="auto" w:fill="FCFCFC"/>
        </w:rPr>
        <w:t>Шарков Ф.И. Интегрированные коммуникации. Массовые коммуникации и медиапланирование [Электронный ресурс]: учебник/ Шарков Ф.И., Бузин В.Н.— Электрон. текстовые данные.— М.: Дашков и К, 2015.— 486 c.— Режим доступа: http://www.iprbookshop.ru/14342.html.— ЭБС «IPRbooks»</w:t>
      </w:r>
    </w:p>
    <w:p w:rsidR="00506587" w:rsidRPr="00A10E15" w:rsidRDefault="00506587" w:rsidP="00A10E15">
      <w:pPr>
        <w:tabs>
          <w:tab w:val="left" w:pos="1560"/>
        </w:tabs>
        <w:rPr>
          <w:shd w:val="clear" w:color="auto" w:fill="FCFCFC"/>
        </w:rPr>
      </w:pPr>
      <w:r w:rsidRPr="00A10E15">
        <w:t xml:space="preserve">3. </w:t>
      </w:r>
      <w:r w:rsidRPr="00A10E15">
        <w:rPr>
          <w:shd w:val="clear" w:color="auto" w:fill="FCFCFC"/>
        </w:rPr>
        <w:t>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«IPRbooks»</w:t>
      </w:r>
    </w:p>
    <w:p w:rsidR="009F3E1E" w:rsidRPr="00A10E15" w:rsidRDefault="009F3E1E" w:rsidP="00A10E15">
      <w:pPr>
        <w:pStyle w:val="a9"/>
        <w:tabs>
          <w:tab w:val="left" w:pos="1560"/>
        </w:tabs>
        <w:ind w:left="0" w:firstLine="709"/>
        <w:rPr>
          <w:i/>
        </w:rPr>
      </w:pPr>
      <w:r w:rsidRPr="00A10E15">
        <w:rPr>
          <w:i/>
        </w:rPr>
        <w:t>7.2 Дополнительная учебная литература:</w:t>
      </w:r>
    </w:p>
    <w:p w:rsidR="00307561" w:rsidRPr="00A10E15" w:rsidRDefault="00307561" w:rsidP="00A10E15">
      <w:pPr>
        <w:tabs>
          <w:tab w:val="left" w:pos="1701"/>
        </w:tabs>
        <w:ind w:firstLine="490"/>
      </w:pPr>
      <w:r w:rsidRPr="00A10E15">
        <w:t>1. 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«IPRbooks»</w:t>
      </w:r>
    </w:p>
    <w:p w:rsidR="00882107" w:rsidRPr="00A10E15" w:rsidRDefault="00506587" w:rsidP="00A10E15">
      <w:pPr>
        <w:tabs>
          <w:tab w:val="left" w:pos="1701"/>
        </w:tabs>
        <w:ind w:firstLine="490"/>
        <w:rPr>
          <w:i/>
        </w:rPr>
      </w:pPr>
      <w:r w:rsidRPr="00A10E15">
        <w:t>2</w:t>
      </w:r>
      <w:r w:rsidR="00307561" w:rsidRPr="00A10E15">
        <w:t>. Гнатюк О.Л. Основы теории коммуникации: Учебное пособие для вузов. М.: Кнорус, 2010. – 256 с.</w:t>
      </w:r>
    </w:p>
    <w:p w:rsidR="00A160F1" w:rsidRPr="00A10E15" w:rsidRDefault="00A160F1" w:rsidP="00A10E15">
      <w:pPr>
        <w:tabs>
          <w:tab w:val="left" w:pos="0"/>
          <w:tab w:val="left" w:pos="1701"/>
        </w:tabs>
        <w:ind w:firstLine="490"/>
      </w:pPr>
    </w:p>
    <w:p w:rsidR="001012D2" w:rsidRPr="00A10E15" w:rsidRDefault="009F3E1E" w:rsidP="001E24C5">
      <w:pPr>
        <w:pStyle w:val="a9"/>
        <w:numPr>
          <w:ilvl w:val="0"/>
          <w:numId w:val="24"/>
        </w:numPr>
        <w:ind w:left="0" w:firstLine="709"/>
        <w:jc w:val="both"/>
        <w:rPr>
          <w:b/>
          <w:i/>
        </w:rPr>
      </w:pPr>
      <w:r w:rsidRPr="00A10E1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A10E15" w:rsidRDefault="00BC5377" w:rsidP="00A10E15">
      <w:pPr>
        <w:pStyle w:val="a9"/>
        <w:ind w:left="0"/>
        <w:jc w:val="both"/>
        <w:rPr>
          <w:b/>
          <w:i/>
        </w:rPr>
      </w:pPr>
    </w:p>
    <w:p w:rsidR="00344E00" w:rsidRPr="00A10E15" w:rsidRDefault="00344E00" w:rsidP="00A10E15">
      <w:pPr>
        <w:pStyle w:val="a9"/>
        <w:numPr>
          <w:ilvl w:val="0"/>
          <w:numId w:val="3"/>
        </w:numPr>
        <w:ind w:left="0"/>
      </w:pPr>
      <w:r w:rsidRPr="00A10E15">
        <w:rPr>
          <w:shd w:val="clear" w:color="auto" w:fill="FFFFFF"/>
        </w:rPr>
        <w:t>www.iprbookshop.ru</w:t>
      </w:r>
      <w:r w:rsidRPr="00A10E15">
        <w:t xml:space="preserve"> </w:t>
      </w:r>
    </w:p>
    <w:p w:rsidR="00A80F07" w:rsidRPr="00A10E15" w:rsidRDefault="00A80F07" w:rsidP="00A10E15">
      <w:pPr>
        <w:pStyle w:val="a9"/>
        <w:numPr>
          <w:ilvl w:val="0"/>
          <w:numId w:val="3"/>
        </w:numPr>
        <w:ind w:left="0"/>
      </w:pPr>
      <w:r w:rsidRPr="00A10E15">
        <w:t>www.zipsites.ru –</w:t>
      </w:r>
      <w:r w:rsidR="00BD11A4" w:rsidRPr="00A10E15">
        <w:t xml:space="preserve"> </w:t>
      </w:r>
      <w:r w:rsidRPr="00A10E15">
        <w:t>бесплатная электронная Интернет библиотека.</w:t>
      </w:r>
    </w:p>
    <w:p w:rsidR="00A80F07" w:rsidRPr="00A10E15" w:rsidRDefault="0041595A" w:rsidP="00A10E15">
      <w:pPr>
        <w:pStyle w:val="a9"/>
        <w:numPr>
          <w:ilvl w:val="0"/>
          <w:numId w:val="3"/>
        </w:numPr>
        <w:ind w:left="0"/>
      </w:pPr>
      <w:r w:rsidRPr="00A10E15">
        <w:t>www.elibrar</w:t>
      </w:r>
      <w:r w:rsidRPr="00A10E15">
        <w:rPr>
          <w:lang w:val="en-US"/>
        </w:rPr>
        <w:t>y</w:t>
      </w:r>
      <w:r w:rsidR="00A80F07" w:rsidRPr="00A10E15">
        <w:t>.ru</w:t>
      </w:r>
      <w:r w:rsidR="00BD11A4" w:rsidRPr="00A10E15">
        <w:t xml:space="preserve"> – </w:t>
      </w:r>
      <w:r w:rsidR="00A80F07" w:rsidRPr="00A10E15">
        <w:t xml:space="preserve">бесплатная электронная Интернет библиотека. </w:t>
      </w:r>
    </w:p>
    <w:p w:rsidR="00304207" w:rsidRPr="00A10E15" w:rsidRDefault="0041595A" w:rsidP="00A10E15">
      <w:pPr>
        <w:pStyle w:val="a9"/>
        <w:numPr>
          <w:ilvl w:val="0"/>
          <w:numId w:val="3"/>
        </w:numPr>
        <w:ind w:left="0"/>
      </w:pPr>
      <w:r w:rsidRPr="00A10E15">
        <w:t>www.big.librar</w:t>
      </w:r>
      <w:r w:rsidRPr="00A10E15">
        <w:rPr>
          <w:lang w:val="en-US"/>
        </w:rPr>
        <w:t>y</w:t>
      </w:r>
      <w:r w:rsidR="00A80F07" w:rsidRPr="00A10E15">
        <w:t>.info</w:t>
      </w:r>
      <w:r w:rsidR="00BD11A4" w:rsidRPr="00A10E15">
        <w:t xml:space="preserve"> – </w:t>
      </w:r>
      <w:r w:rsidR="00A80F07" w:rsidRPr="00A10E15">
        <w:t>большая  электронная библиотека</w:t>
      </w:r>
      <w:r w:rsidR="00BD11A4" w:rsidRPr="00A10E15">
        <w:t>.</w:t>
      </w:r>
    </w:p>
    <w:p w:rsidR="00A80F07" w:rsidRPr="00A10E15" w:rsidRDefault="00861244" w:rsidP="00A10E15">
      <w:pPr>
        <w:pStyle w:val="a9"/>
        <w:numPr>
          <w:ilvl w:val="0"/>
          <w:numId w:val="3"/>
        </w:numPr>
        <w:ind w:left="0"/>
      </w:pPr>
      <w:r w:rsidRPr="00A10E15">
        <w:t>КонсультантПлюс</w:t>
      </w:r>
      <w:r w:rsidR="00BD11A4" w:rsidRPr="00A10E15">
        <w:t xml:space="preserve"> </w:t>
      </w:r>
    </w:p>
    <w:p w:rsidR="009F3E1E" w:rsidRPr="00A10E15" w:rsidRDefault="009F3E1E" w:rsidP="00A10E15">
      <w:pPr>
        <w:pStyle w:val="a9"/>
        <w:ind w:left="0"/>
        <w:rPr>
          <w:b/>
          <w:i/>
        </w:rPr>
      </w:pPr>
    </w:p>
    <w:p w:rsidR="00414FBA" w:rsidRPr="00A10E15" w:rsidRDefault="00C275E1" w:rsidP="001E24C5">
      <w:pPr>
        <w:pStyle w:val="a9"/>
        <w:numPr>
          <w:ilvl w:val="0"/>
          <w:numId w:val="24"/>
        </w:numPr>
        <w:ind w:left="0" w:firstLine="709"/>
        <w:jc w:val="both"/>
        <w:rPr>
          <w:b/>
          <w:i/>
        </w:rPr>
      </w:pPr>
      <w:r w:rsidRPr="00A10E15">
        <w:rPr>
          <w:b/>
          <w:i/>
        </w:rPr>
        <w:lastRenderedPageBreak/>
        <w:t>Методические указания для обучающихся по освоению дисциплины (модуля)</w:t>
      </w:r>
    </w:p>
    <w:p w:rsidR="003B153D" w:rsidRPr="00A10E15" w:rsidRDefault="003B153D" w:rsidP="00A10E15">
      <w:pPr>
        <w:pStyle w:val="ConsPlusNormal"/>
        <w:widowControl/>
        <w:ind w:firstLine="708"/>
        <w:jc w:val="both"/>
        <w:rPr>
          <w:sz w:val="24"/>
          <w:szCs w:val="24"/>
        </w:rPr>
      </w:pPr>
      <w:r w:rsidRPr="00A10E1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A10E15" w:rsidRDefault="003B153D" w:rsidP="00A10E15">
      <w:pPr>
        <w:pStyle w:val="ConsPlusNormal"/>
        <w:widowControl/>
        <w:ind w:firstLine="360"/>
        <w:jc w:val="both"/>
        <w:rPr>
          <w:sz w:val="24"/>
          <w:szCs w:val="24"/>
        </w:rPr>
      </w:pPr>
      <w:r w:rsidRPr="00A10E15">
        <w:rPr>
          <w:sz w:val="24"/>
          <w:szCs w:val="24"/>
        </w:rPr>
        <w:t>Самостоятельная работа студентов складывается из следующих составляющих:</w:t>
      </w:r>
    </w:p>
    <w:p w:rsidR="003B153D" w:rsidRPr="00A10E15" w:rsidRDefault="003B153D" w:rsidP="00A10E15">
      <w:pPr>
        <w:pStyle w:val="ConsPlusNormal"/>
        <w:widowControl/>
        <w:numPr>
          <w:ilvl w:val="0"/>
          <w:numId w:val="5"/>
        </w:numPr>
        <w:adjustRightInd w:val="0"/>
        <w:ind w:left="0"/>
        <w:jc w:val="both"/>
        <w:rPr>
          <w:sz w:val="24"/>
          <w:szCs w:val="24"/>
        </w:rPr>
      </w:pPr>
      <w:r w:rsidRPr="00A10E15">
        <w:rPr>
          <w:sz w:val="24"/>
          <w:szCs w:val="24"/>
        </w:rPr>
        <w:t>работа с основной и дополнительной литературой, с материалами интернета и конспектами лекций;</w:t>
      </w:r>
    </w:p>
    <w:p w:rsidR="003B153D" w:rsidRPr="00A10E15" w:rsidRDefault="003B153D" w:rsidP="00A10E15">
      <w:pPr>
        <w:pStyle w:val="ConsPlusNormal"/>
        <w:widowControl/>
        <w:numPr>
          <w:ilvl w:val="0"/>
          <w:numId w:val="5"/>
        </w:numPr>
        <w:adjustRightInd w:val="0"/>
        <w:ind w:left="0"/>
        <w:jc w:val="both"/>
        <w:rPr>
          <w:sz w:val="24"/>
          <w:szCs w:val="24"/>
        </w:rPr>
      </w:pPr>
      <w:r w:rsidRPr="00A10E15">
        <w:rPr>
          <w:sz w:val="24"/>
          <w:szCs w:val="24"/>
        </w:rPr>
        <w:t>внеаудиторная подготовка к  контрольным работам, выполнение докладов, рефератов и курсовых работ;</w:t>
      </w:r>
    </w:p>
    <w:p w:rsidR="003B153D" w:rsidRPr="00A10E15" w:rsidRDefault="003B153D" w:rsidP="00A10E15">
      <w:pPr>
        <w:pStyle w:val="ConsPlusNormal"/>
        <w:widowControl/>
        <w:numPr>
          <w:ilvl w:val="0"/>
          <w:numId w:val="5"/>
        </w:numPr>
        <w:adjustRightInd w:val="0"/>
        <w:ind w:left="0"/>
        <w:jc w:val="both"/>
        <w:rPr>
          <w:sz w:val="24"/>
          <w:szCs w:val="24"/>
        </w:rPr>
      </w:pPr>
      <w:r w:rsidRPr="00A10E15">
        <w:rPr>
          <w:sz w:val="24"/>
          <w:szCs w:val="24"/>
        </w:rPr>
        <w:t>выполнение самостоятельных практических работ;</w:t>
      </w:r>
    </w:p>
    <w:p w:rsidR="003B153D" w:rsidRPr="00A10E15" w:rsidRDefault="003B153D" w:rsidP="00A10E15">
      <w:pPr>
        <w:pStyle w:val="ConsPlusNormal"/>
        <w:widowControl/>
        <w:numPr>
          <w:ilvl w:val="0"/>
          <w:numId w:val="5"/>
        </w:numPr>
        <w:adjustRightInd w:val="0"/>
        <w:ind w:left="0"/>
        <w:jc w:val="both"/>
        <w:rPr>
          <w:sz w:val="24"/>
          <w:szCs w:val="24"/>
        </w:rPr>
      </w:pPr>
      <w:r w:rsidRPr="00A10E15">
        <w:rPr>
          <w:sz w:val="24"/>
          <w:szCs w:val="24"/>
        </w:rPr>
        <w:t>подготовка к  экзаменам (зачетам)  непосредственно перед ними.</w:t>
      </w:r>
    </w:p>
    <w:p w:rsidR="003B153D" w:rsidRPr="00A10E15" w:rsidRDefault="003B153D" w:rsidP="00A10E15">
      <w:pPr>
        <w:ind w:firstLine="720"/>
        <w:jc w:val="both"/>
      </w:pPr>
      <w:r w:rsidRPr="00A10E1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A10E15">
        <w:t>(проекты)</w:t>
      </w:r>
      <w:r w:rsidRPr="00A10E1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A10E15" w:rsidRDefault="003B153D" w:rsidP="00A10E15">
      <w:pPr>
        <w:pStyle w:val="ConsPlusNormal"/>
        <w:widowControl/>
        <w:ind w:firstLine="360"/>
        <w:jc w:val="both"/>
        <w:rPr>
          <w:sz w:val="24"/>
          <w:szCs w:val="24"/>
        </w:rPr>
      </w:pPr>
      <w:r w:rsidRPr="00A10E1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A10E15" w:rsidRDefault="003B153D" w:rsidP="00A10E15">
      <w:pPr>
        <w:pStyle w:val="ConsPlusNormal"/>
        <w:widowControl/>
        <w:ind w:firstLine="360"/>
        <w:jc w:val="both"/>
        <w:rPr>
          <w:sz w:val="24"/>
          <w:szCs w:val="24"/>
        </w:rPr>
      </w:pPr>
      <w:r w:rsidRPr="00A10E15">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A10E15" w:rsidRDefault="003B153D" w:rsidP="00A10E15">
      <w:pPr>
        <w:pStyle w:val="ConsPlusNormal"/>
        <w:widowControl/>
        <w:ind w:firstLine="360"/>
        <w:jc w:val="both"/>
        <w:rPr>
          <w:sz w:val="24"/>
          <w:szCs w:val="24"/>
        </w:rPr>
      </w:pPr>
      <w:r w:rsidRPr="00A10E15">
        <w:rPr>
          <w:sz w:val="24"/>
          <w:szCs w:val="24"/>
        </w:rPr>
        <w:t>Для успешной сдачи  экзамена рекомендуется соблюдать следующие правила:</w:t>
      </w:r>
    </w:p>
    <w:p w:rsidR="003B153D" w:rsidRPr="00A10E15" w:rsidRDefault="003B153D" w:rsidP="00A10E15">
      <w:pPr>
        <w:pStyle w:val="ConsPlusNormal"/>
        <w:widowControl/>
        <w:numPr>
          <w:ilvl w:val="0"/>
          <w:numId w:val="6"/>
        </w:numPr>
        <w:adjustRightInd w:val="0"/>
        <w:ind w:left="0"/>
        <w:jc w:val="both"/>
        <w:rPr>
          <w:sz w:val="24"/>
          <w:szCs w:val="24"/>
        </w:rPr>
      </w:pPr>
      <w:r w:rsidRPr="00A10E15">
        <w:rPr>
          <w:sz w:val="24"/>
          <w:szCs w:val="24"/>
        </w:rPr>
        <w:t>Подготовка к экзамену должна проводиться систематически, в течение всего семестра.</w:t>
      </w:r>
    </w:p>
    <w:p w:rsidR="003B153D" w:rsidRPr="00A10E15" w:rsidRDefault="003B153D" w:rsidP="00A10E15">
      <w:pPr>
        <w:pStyle w:val="ConsPlusNormal"/>
        <w:widowControl/>
        <w:numPr>
          <w:ilvl w:val="0"/>
          <w:numId w:val="6"/>
        </w:numPr>
        <w:adjustRightInd w:val="0"/>
        <w:ind w:left="0"/>
        <w:jc w:val="both"/>
        <w:rPr>
          <w:sz w:val="24"/>
          <w:szCs w:val="24"/>
        </w:rPr>
      </w:pPr>
      <w:r w:rsidRPr="00A10E15">
        <w:rPr>
          <w:sz w:val="24"/>
          <w:szCs w:val="24"/>
        </w:rPr>
        <w:t xml:space="preserve">Интенсивная подготовка должна начаться не позднее, чем за месяц до экзамена. </w:t>
      </w:r>
    </w:p>
    <w:p w:rsidR="003B153D" w:rsidRPr="00A10E15" w:rsidRDefault="003B153D" w:rsidP="00A10E15">
      <w:pPr>
        <w:pStyle w:val="ConsPlusNormal"/>
        <w:widowControl/>
        <w:numPr>
          <w:ilvl w:val="0"/>
          <w:numId w:val="6"/>
        </w:numPr>
        <w:adjustRightInd w:val="0"/>
        <w:ind w:left="0"/>
        <w:jc w:val="both"/>
        <w:rPr>
          <w:sz w:val="24"/>
          <w:szCs w:val="24"/>
        </w:rPr>
      </w:pPr>
      <w:r w:rsidRPr="00A10E1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A10E15" w:rsidRDefault="003B153D" w:rsidP="00A10E15">
      <w:pPr>
        <w:pStyle w:val="ConsPlusNormal"/>
        <w:widowControl/>
        <w:ind w:firstLine="360"/>
        <w:jc w:val="both"/>
        <w:rPr>
          <w:sz w:val="24"/>
          <w:szCs w:val="24"/>
        </w:rPr>
      </w:pPr>
      <w:r w:rsidRPr="00A10E15">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A10E15" w:rsidRDefault="003B153D" w:rsidP="00A10E15">
      <w:pPr>
        <w:pStyle w:val="ConsPlusNormal"/>
        <w:widowControl/>
        <w:ind w:firstLine="360"/>
        <w:jc w:val="both"/>
        <w:rPr>
          <w:sz w:val="24"/>
          <w:szCs w:val="24"/>
        </w:rPr>
      </w:pPr>
      <w:r w:rsidRPr="00A10E15">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A10E15" w:rsidRDefault="00EA3226" w:rsidP="00A10E15">
      <w:pPr>
        <w:pStyle w:val="ConsPlusNormal"/>
        <w:widowControl/>
        <w:ind w:firstLine="360"/>
        <w:jc w:val="both"/>
        <w:rPr>
          <w:sz w:val="24"/>
          <w:szCs w:val="24"/>
        </w:rPr>
      </w:pPr>
      <w:r w:rsidRPr="00A10E15">
        <w:rPr>
          <w:sz w:val="24"/>
          <w:szCs w:val="24"/>
        </w:rPr>
        <w:t>Подробные методические указания для обучающихся  см. в  учебно-методическом пособии:  Фарафонтова И.А.,  Павлова С.А.  «</w:t>
      </w:r>
      <w:r w:rsidRPr="00A10E15">
        <w:rPr>
          <w:b/>
          <w:i/>
          <w:sz w:val="24"/>
          <w:szCs w:val="24"/>
        </w:rPr>
        <w:t xml:space="preserve">Методические указания для обучающихся по освоению дисциплин» </w:t>
      </w:r>
    </w:p>
    <w:p w:rsidR="003B153D" w:rsidRPr="00A10E15" w:rsidRDefault="003B153D" w:rsidP="00A10E15">
      <w:pPr>
        <w:jc w:val="both"/>
      </w:pPr>
    </w:p>
    <w:p w:rsidR="00414FBA" w:rsidRPr="00A10E15" w:rsidRDefault="00C275E1" w:rsidP="001E24C5">
      <w:pPr>
        <w:pStyle w:val="a9"/>
        <w:numPr>
          <w:ilvl w:val="0"/>
          <w:numId w:val="24"/>
        </w:numPr>
        <w:ind w:left="0" w:firstLine="709"/>
        <w:jc w:val="both"/>
        <w:rPr>
          <w:b/>
          <w:i/>
        </w:rPr>
      </w:pPr>
      <w:r w:rsidRPr="00A10E1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A10E15" w:rsidRDefault="00C275E1" w:rsidP="00A10E15">
      <w:pPr>
        <w:pStyle w:val="a9"/>
        <w:ind w:left="0"/>
        <w:rPr>
          <w:b/>
          <w:i/>
        </w:rPr>
      </w:pPr>
    </w:p>
    <w:p w:rsidR="00304207" w:rsidRPr="00A10E15" w:rsidRDefault="00304207" w:rsidP="00A10E15">
      <w:pPr>
        <w:pStyle w:val="a9"/>
        <w:ind w:left="0"/>
      </w:pPr>
      <w:r w:rsidRPr="00A10E15">
        <w:t>1.</w:t>
      </w:r>
      <w:r w:rsidR="00623C59" w:rsidRPr="00A10E15">
        <w:t xml:space="preserve"> </w:t>
      </w:r>
      <w:r w:rsidRPr="00A10E15">
        <w:t xml:space="preserve">Операционная система Windows. </w:t>
      </w:r>
    </w:p>
    <w:p w:rsidR="00304207" w:rsidRPr="00A10E15" w:rsidRDefault="00304207" w:rsidP="00A10E15">
      <w:pPr>
        <w:pStyle w:val="a9"/>
        <w:ind w:left="0"/>
      </w:pPr>
      <w:r w:rsidRPr="00A10E15">
        <w:t xml:space="preserve">2. Интернет-браузер Internet Explorer (или любой другой). </w:t>
      </w:r>
    </w:p>
    <w:p w:rsidR="00304207" w:rsidRPr="00A10E15" w:rsidRDefault="00304207" w:rsidP="00A10E15">
      <w:pPr>
        <w:pStyle w:val="a9"/>
        <w:ind w:left="0"/>
      </w:pPr>
      <w:r w:rsidRPr="00A10E15">
        <w:t xml:space="preserve">3. Офисный пакет Microsoft Office 2007 и выше. </w:t>
      </w:r>
    </w:p>
    <w:p w:rsidR="00BC5377" w:rsidRPr="00A10E15" w:rsidRDefault="00E56A8C" w:rsidP="00A10E15">
      <w:pPr>
        <w:ind w:firstLine="708"/>
      </w:pPr>
      <w:r w:rsidRPr="00A10E15">
        <w:t>4</w:t>
      </w:r>
      <w:r w:rsidR="00304207" w:rsidRPr="00A10E15">
        <w:t>.</w:t>
      </w:r>
      <w:r w:rsidR="00623C59" w:rsidRPr="00A10E15">
        <w:t xml:space="preserve"> </w:t>
      </w:r>
      <w:r w:rsidR="00304207" w:rsidRPr="00A10E15">
        <w:t xml:space="preserve">Электронная библиотечная система </w:t>
      </w:r>
      <w:r w:rsidR="00BC5377" w:rsidRPr="00A10E15">
        <w:rPr>
          <w:shd w:val="clear" w:color="auto" w:fill="FFFFFF"/>
        </w:rPr>
        <w:t>www.iprbookshop.ru</w:t>
      </w:r>
      <w:r w:rsidR="00BC5377" w:rsidRPr="00A10E15">
        <w:t xml:space="preserve"> </w:t>
      </w:r>
    </w:p>
    <w:p w:rsidR="006375EA" w:rsidRPr="00A10E15" w:rsidRDefault="00E56A8C" w:rsidP="00A10E15">
      <w:pPr>
        <w:ind w:firstLine="708"/>
      </w:pPr>
      <w:r w:rsidRPr="00A10E15">
        <w:t>5</w:t>
      </w:r>
      <w:r w:rsidR="006375EA" w:rsidRPr="00A10E15">
        <w:t>. Информационно-справочные системы КонсультантПлюс</w:t>
      </w:r>
    </w:p>
    <w:p w:rsidR="00304207" w:rsidRPr="00A10E15" w:rsidRDefault="00304207" w:rsidP="00A10E15"/>
    <w:p w:rsidR="00C275E1" w:rsidRPr="00A10E15" w:rsidRDefault="00C275E1" w:rsidP="001E24C5">
      <w:pPr>
        <w:pStyle w:val="a9"/>
        <w:numPr>
          <w:ilvl w:val="0"/>
          <w:numId w:val="24"/>
        </w:numPr>
        <w:ind w:left="0" w:firstLine="709"/>
        <w:jc w:val="both"/>
        <w:rPr>
          <w:b/>
          <w:i/>
        </w:rPr>
      </w:pPr>
      <w:r w:rsidRPr="00A10E1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A10E15" w:rsidRDefault="00BC5377" w:rsidP="00A10E15">
      <w:pPr>
        <w:pStyle w:val="a9"/>
        <w:ind w:left="0"/>
        <w:jc w:val="both"/>
      </w:pPr>
    </w:p>
    <w:p w:rsidR="00861244" w:rsidRPr="00A10E15" w:rsidRDefault="00861244" w:rsidP="00A10E15">
      <w:pPr>
        <w:pStyle w:val="a9"/>
        <w:ind w:left="0"/>
        <w:jc w:val="both"/>
      </w:pPr>
      <w:r w:rsidRPr="00A10E15">
        <w:t xml:space="preserve">1.Компьютер мультимедиа  </w:t>
      </w:r>
    </w:p>
    <w:p w:rsidR="00861244" w:rsidRPr="00A10E15" w:rsidRDefault="00861244" w:rsidP="00A10E15">
      <w:pPr>
        <w:pStyle w:val="a9"/>
        <w:ind w:left="0"/>
        <w:jc w:val="both"/>
      </w:pPr>
      <w:r w:rsidRPr="00A10E15">
        <w:t>2.Прикладное программное обеспечение</w:t>
      </w:r>
    </w:p>
    <w:p w:rsidR="00861244" w:rsidRPr="00A10E15" w:rsidRDefault="00861244" w:rsidP="00A10E15">
      <w:pPr>
        <w:pStyle w:val="a9"/>
        <w:ind w:left="0"/>
        <w:jc w:val="both"/>
      </w:pPr>
      <w:r w:rsidRPr="00A10E15">
        <w:t xml:space="preserve">3.Проектор. </w:t>
      </w:r>
    </w:p>
    <w:p w:rsidR="00861244" w:rsidRPr="00A10E15" w:rsidRDefault="00861244" w:rsidP="00A10E15">
      <w:pPr>
        <w:pStyle w:val="a9"/>
        <w:ind w:left="0"/>
        <w:jc w:val="both"/>
      </w:pPr>
      <w:r w:rsidRPr="00A10E15">
        <w:t>4.Колонки</w:t>
      </w:r>
    </w:p>
    <w:p w:rsidR="009E6D98" w:rsidRPr="00A10E15" w:rsidRDefault="009E6D98" w:rsidP="00A10E15"/>
    <w:p w:rsidR="00BC5377" w:rsidRPr="00A10E15" w:rsidRDefault="001869EF" w:rsidP="001E24C5">
      <w:pPr>
        <w:pStyle w:val="a9"/>
        <w:numPr>
          <w:ilvl w:val="0"/>
          <w:numId w:val="24"/>
        </w:numPr>
        <w:ind w:left="0" w:firstLine="709"/>
        <w:jc w:val="both"/>
        <w:rPr>
          <w:b/>
          <w:i/>
        </w:rPr>
      </w:pPr>
      <w:r w:rsidRPr="00A10E15">
        <w:rPr>
          <w:b/>
          <w:i/>
        </w:rPr>
        <w:t>Образовательные технологии, используемые при освоении дисциплины</w:t>
      </w:r>
    </w:p>
    <w:p w:rsidR="001869EF" w:rsidRPr="00A10E15" w:rsidRDefault="001869EF" w:rsidP="00A10E15">
      <w:pPr>
        <w:pStyle w:val="a9"/>
        <w:ind w:left="0"/>
        <w:jc w:val="both"/>
        <w:rPr>
          <w:b/>
          <w:i/>
        </w:rPr>
      </w:pPr>
    </w:p>
    <w:p w:rsidR="001869EF" w:rsidRPr="00A10E15" w:rsidRDefault="001869EF" w:rsidP="00A10E15">
      <w:pPr>
        <w:tabs>
          <w:tab w:val="center" w:pos="4536"/>
          <w:tab w:val="right" w:pos="9072"/>
        </w:tabs>
        <w:jc w:val="both"/>
        <w:rPr>
          <w:rStyle w:val="FontStyle156"/>
          <w:sz w:val="24"/>
          <w:szCs w:val="24"/>
        </w:rPr>
      </w:pPr>
      <w:r w:rsidRPr="00A10E15">
        <w:rPr>
          <w:rStyle w:val="FontStyle156"/>
          <w:sz w:val="24"/>
          <w:szCs w:val="24"/>
        </w:rPr>
        <w:t xml:space="preserve">          </w:t>
      </w:r>
      <w:r w:rsidRPr="00A10E15">
        <w:rPr>
          <w:rStyle w:val="FontStyle156"/>
          <w:sz w:val="24"/>
          <w:szCs w:val="24"/>
        </w:rPr>
        <w:tab/>
        <w:t xml:space="preserve">Для освоения дисциплины  используются как традиционные формы занятий – лекции </w:t>
      </w:r>
      <w:r w:rsidRPr="00A10E1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10E15">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A10E15" w:rsidRDefault="001869EF" w:rsidP="00A10E15">
      <w:pPr>
        <w:ind w:firstLine="708"/>
        <w:jc w:val="both"/>
        <w:rPr>
          <w:rStyle w:val="FontStyle156"/>
          <w:sz w:val="24"/>
          <w:szCs w:val="24"/>
        </w:rPr>
      </w:pPr>
      <w:r w:rsidRPr="00A10E1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A10E15" w:rsidRDefault="001869EF" w:rsidP="00A10E15">
      <w:pPr>
        <w:ind w:firstLine="708"/>
        <w:jc w:val="both"/>
      </w:pPr>
    </w:p>
    <w:p w:rsidR="001869EF" w:rsidRPr="00A10E15" w:rsidRDefault="001869EF" w:rsidP="00A10E15">
      <w:pPr>
        <w:tabs>
          <w:tab w:val="center" w:pos="4536"/>
          <w:tab w:val="right" w:pos="9072"/>
        </w:tabs>
        <w:ind w:firstLine="709"/>
        <w:jc w:val="both"/>
        <w:rPr>
          <w:b/>
        </w:rPr>
      </w:pPr>
      <w:r w:rsidRPr="00A10E15">
        <w:rPr>
          <w:b/>
        </w:rPr>
        <w:t>12.1. В освоении учебной дисциплины  используются следующие традиционные образовательные технологии:</w:t>
      </w:r>
    </w:p>
    <w:p w:rsidR="001869EF" w:rsidRPr="00A10E15" w:rsidRDefault="001869EF" w:rsidP="00A10E15">
      <w:pPr>
        <w:tabs>
          <w:tab w:val="center" w:pos="4536"/>
          <w:tab w:val="right" w:pos="9072"/>
        </w:tabs>
      </w:pPr>
      <w:r w:rsidRPr="00A10E15">
        <w:t xml:space="preserve">- чтение проблемно-информационных лекций с использованием доски </w:t>
      </w:r>
      <w:r w:rsidR="00506587" w:rsidRPr="00A10E15">
        <w:t>и видеоматериалов</w:t>
      </w:r>
      <w:r w:rsidRPr="00A10E15">
        <w:t>;</w:t>
      </w:r>
    </w:p>
    <w:p w:rsidR="001869EF" w:rsidRPr="00A10E15" w:rsidRDefault="001869EF" w:rsidP="00A10E15">
      <w:pPr>
        <w:tabs>
          <w:tab w:val="center" w:pos="4536"/>
          <w:tab w:val="right" w:pos="9072"/>
        </w:tabs>
      </w:pPr>
      <w:r w:rsidRPr="00A10E15">
        <w:t>- семинарские занятия для обсуждения, дискуссий и обмена мнениями;</w:t>
      </w:r>
    </w:p>
    <w:p w:rsidR="001869EF" w:rsidRPr="00A10E15" w:rsidRDefault="001869EF" w:rsidP="00A10E15">
      <w:pPr>
        <w:tabs>
          <w:tab w:val="center" w:pos="4536"/>
          <w:tab w:val="right" w:pos="9072"/>
        </w:tabs>
      </w:pPr>
      <w:r w:rsidRPr="00A10E15">
        <w:t>- контрольные опросы;</w:t>
      </w:r>
    </w:p>
    <w:p w:rsidR="001869EF" w:rsidRPr="00A10E15" w:rsidRDefault="001869EF" w:rsidP="00A10E15">
      <w:pPr>
        <w:tabs>
          <w:tab w:val="center" w:pos="4536"/>
          <w:tab w:val="right" w:pos="9072"/>
        </w:tabs>
      </w:pPr>
      <w:r w:rsidRPr="00A10E15">
        <w:t>- консультации;</w:t>
      </w:r>
    </w:p>
    <w:p w:rsidR="001869EF" w:rsidRPr="00A10E15" w:rsidRDefault="001869EF" w:rsidP="00A10E15">
      <w:pPr>
        <w:tabs>
          <w:tab w:val="center" w:pos="4536"/>
          <w:tab w:val="right" w:pos="9072"/>
        </w:tabs>
      </w:pPr>
      <w:r w:rsidRPr="00A10E15">
        <w:t>- самостоятельная работа студентов с учебной литературой и нормативно-правовыми актами;</w:t>
      </w:r>
    </w:p>
    <w:p w:rsidR="001869EF" w:rsidRPr="00A10E15" w:rsidRDefault="001869EF" w:rsidP="00A10E15">
      <w:pPr>
        <w:tabs>
          <w:tab w:val="center" w:pos="4536"/>
          <w:tab w:val="right" w:pos="9072"/>
        </w:tabs>
      </w:pPr>
      <w:r w:rsidRPr="00A10E15">
        <w:t>- подготовка и обсуждение рефератов, презентаций (научно-исследовательская работа);</w:t>
      </w:r>
    </w:p>
    <w:p w:rsidR="001869EF" w:rsidRPr="00A10E15" w:rsidRDefault="001869EF" w:rsidP="00A10E15">
      <w:pPr>
        <w:tabs>
          <w:tab w:val="center" w:pos="4536"/>
          <w:tab w:val="right" w:pos="9072"/>
        </w:tabs>
      </w:pPr>
      <w:r w:rsidRPr="00A10E15">
        <w:t>- тестирование по основным темам дисциплины;</w:t>
      </w:r>
    </w:p>
    <w:p w:rsidR="001869EF" w:rsidRPr="00A10E15" w:rsidRDefault="001869EF" w:rsidP="00A10E15">
      <w:pPr>
        <w:tabs>
          <w:tab w:val="center" w:pos="4536"/>
          <w:tab w:val="right" w:pos="9072"/>
        </w:tabs>
      </w:pPr>
      <w:r w:rsidRPr="00A10E15">
        <w:t>- экзамен.</w:t>
      </w:r>
    </w:p>
    <w:p w:rsidR="001869EF" w:rsidRPr="00A10E15" w:rsidRDefault="001869EF" w:rsidP="00A10E15">
      <w:pPr>
        <w:tabs>
          <w:tab w:val="center" w:pos="4536"/>
          <w:tab w:val="right" w:pos="9072"/>
        </w:tabs>
        <w:rPr>
          <w:b/>
        </w:rPr>
      </w:pPr>
    </w:p>
    <w:p w:rsidR="001869EF" w:rsidRPr="00A10E15" w:rsidRDefault="001869EF" w:rsidP="00A10E15">
      <w:pPr>
        <w:tabs>
          <w:tab w:val="center" w:pos="4536"/>
          <w:tab w:val="right" w:pos="9072"/>
        </w:tabs>
        <w:ind w:firstLine="709"/>
        <w:rPr>
          <w:b/>
        </w:rPr>
      </w:pPr>
      <w:r w:rsidRPr="00A10E15">
        <w:rPr>
          <w:b/>
        </w:rPr>
        <w:t>12.2. Активные и интерактивные  методы и формы обучения</w:t>
      </w:r>
    </w:p>
    <w:p w:rsidR="001869EF" w:rsidRPr="00A10E15" w:rsidRDefault="001869EF" w:rsidP="00A10E15">
      <w:pPr>
        <w:tabs>
          <w:tab w:val="center" w:pos="4536"/>
          <w:tab w:val="right" w:pos="9072"/>
        </w:tabs>
        <w:jc w:val="both"/>
      </w:pPr>
      <w:r w:rsidRPr="00A10E15">
        <w:t>Из перечня видов: («</w:t>
      </w:r>
      <w:r w:rsidRPr="00A10E15">
        <w:rPr>
          <w:i/>
        </w:rPr>
        <w:t>мозговой штурм», анализ НПА,</w:t>
      </w:r>
      <w:r w:rsidR="00823921" w:rsidRPr="00A10E15">
        <w:rPr>
          <w:i/>
        </w:rPr>
        <w:t xml:space="preserve"> </w:t>
      </w:r>
      <w:r w:rsidRPr="00A10E15">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10E15">
        <w:t>) используются следующие:</w:t>
      </w:r>
    </w:p>
    <w:p w:rsidR="001869EF" w:rsidRPr="00A10E15" w:rsidRDefault="001869EF" w:rsidP="00A10E15">
      <w:pPr>
        <w:tabs>
          <w:tab w:val="center" w:pos="4536"/>
          <w:tab w:val="right" w:pos="9072"/>
        </w:tabs>
        <w:jc w:val="both"/>
      </w:pPr>
      <w:r w:rsidRPr="00A10E15">
        <w:rPr>
          <w:i/>
        </w:rPr>
        <w:t>- диспут</w:t>
      </w:r>
      <w:r w:rsidRPr="00A10E15">
        <w:t xml:space="preserve"> </w:t>
      </w:r>
    </w:p>
    <w:p w:rsidR="001869EF" w:rsidRPr="00A10E15" w:rsidRDefault="001869EF" w:rsidP="00A10E15">
      <w:pPr>
        <w:tabs>
          <w:tab w:val="center" w:pos="4536"/>
          <w:tab w:val="right" w:pos="9072"/>
        </w:tabs>
        <w:rPr>
          <w:i/>
        </w:rPr>
      </w:pPr>
      <w:r w:rsidRPr="00A10E15">
        <w:rPr>
          <w:i/>
        </w:rPr>
        <w:t>- анализ проблемных, творческих заданий, ситуационных задач</w:t>
      </w:r>
    </w:p>
    <w:p w:rsidR="001869EF" w:rsidRPr="00A10E15" w:rsidRDefault="001869EF" w:rsidP="00A10E15">
      <w:pPr>
        <w:tabs>
          <w:tab w:val="center" w:pos="4536"/>
          <w:tab w:val="right" w:pos="9072"/>
        </w:tabs>
      </w:pPr>
      <w:r w:rsidRPr="00A10E15">
        <w:rPr>
          <w:i/>
        </w:rPr>
        <w:t>- ролевая игра;</w:t>
      </w:r>
    </w:p>
    <w:p w:rsidR="001869EF" w:rsidRPr="00A10E15" w:rsidRDefault="001869EF" w:rsidP="00A10E15">
      <w:pPr>
        <w:tabs>
          <w:tab w:val="center" w:pos="4536"/>
          <w:tab w:val="right" w:pos="9072"/>
        </w:tabs>
        <w:rPr>
          <w:i/>
        </w:rPr>
      </w:pPr>
      <w:r w:rsidRPr="00A10E15">
        <w:rPr>
          <w:i/>
        </w:rPr>
        <w:t>- круглый стол;</w:t>
      </w:r>
    </w:p>
    <w:p w:rsidR="001869EF" w:rsidRPr="00A10E15" w:rsidRDefault="001869EF" w:rsidP="00A10E15">
      <w:pPr>
        <w:tabs>
          <w:tab w:val="center" w:pos="4536"/>
          <w:tab w:val="right" w:pos="9072"/>
        </w:tabs>
        <w:rPr>
          <w:i/>
        </w:rPr>
      </w:pPr>
      <w:r w:rsidRPr="00A10E15">
        <w:rPr>
          <w:i/>
        </w:rPr>
        <w:t>- мини-конференция</w:t>
      </w:r>
    </w:p>
    <w:p w:rsidR="001869EF" w:rsidRPr="00A10E15" w:rsidRDefault="001869EF" w:rsidP="00A10E15">
      <w:pPr>
        <w:tabs>
          <w:tab w:val="center" w:pos="4536"/>
          <w:tab w:val="right" w:pos="9072"/>
        </w:tabs>
        <w:jc w:val="both"/>
        <w:rPr>
          <w:i/>
        </w:rPr>
      </w:pPr>
      <w:r w:rsidRPr="00A10E15">
        <w:rPr>
          <w:i/>
        </w:rPr>
        <w:t xml:space="preserve">-дискуссия </w:t>
      </w:r>
    </w:p>
    <w:p w:rsidR="001869EF" w:rsidRPr="00A10E15" w:rsidRDefault="001869EF" w:rsidP="00A10E15">
      <w:pPr>
        <w:tabs>
          <w:tab w:val="center" w:pos="4536"/>
          <w:tab w:val="right" w:pos="9072"/>
        </w:tabs>
        <w:rPr>
          <w:i/>
        </w:rPr>
      </w:pPr>
      <w:r w:rsidRPr="00A10E15">
        <w:rPr>
          <w:i/>
        </w:rPr>
        <w:t>- беседа.</w:t>
      </w:r>
    </w:p>
    <w:sectPr w:rsidR="001869EF" w:rsidRPr="00A10E15" w:rsidSect="00CA0975">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717" w:rsidRDefault="00D10717" w:rsidP="00700678">
      <w:r>
        <w:separator/>
      </w:r>
    </w:p>
  </w:endnote>
  <w:endnote w:type="continuationSeparator" w:id="0">
    <w:p w:rsidR="00D10717" w:rsidRDefault="00D1071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717" w:rsidRDefault="00D10717" w:rsidP="00700678">
      <w:r>
        <w:separator/>
      </w:r>
    </w:p>
  </w:footnote>
  <w:footnote w:type="continuationSeparator" w:id="0">
    <w:p w:rsidR="00D10717" w:rsidRDefault="00D1071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A742D86"/>
    <w:multiLevelType w:val="hybridMultilevel"/>
    <w:tmpl w:val="0770A7F0"/>
    <w:lvl w:ilvl="0" w:tplc="1888836C">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9F2903"/>
    <w:multiLevelType w:val="hybridMultilevel"/>
    <w:tmpl w:val="21A8A910"/>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3">
    <w:nsid w:val="46AF69A9"/>
    <w:multiLevelType w:val="hybridMultilevel"/>
    <w:tmpl w:val="6CDE0D9E"/>
    <w:lvl w:ilvl="0" w:tplc="864206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931F41"/>
    <w:multiLevelType w:val="hybridMultilevel"/>
    <w:tmpl w:val="85BCEDAC"/>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546C6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A65B39"/>
    <w:multiLevelType w:val="hybridMultilevel"/>
    <w:tmpl w:val="9DD68346"/>
    <w:lvl w:ilvl="0" w:tplc="436856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674A4EE4"/>
    <w:multiLevelType w:val="hybridMultilevel"/>
    <w:tmpl w:val="8C0E791C"/>
    <w:lvl w:ilvl="0" w:tplc="BCF69DB8">
      <w:start w:val="1"/>
      <w:numFmt w:val="decimal"/>
      <w:lvlText w:val="%1."/>
      <w:lvlJc w:val="left"/>
      <w:pPr>
        <w:tabs>
          <w:tab w:val="num" w:pos="795"/>
        </w:tabs>
        <w:ind w:left="795" w:hanging="435"/>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8634DE2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65A2AD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nsid w:val="7BBF0F45"/>
    <w:multiLevelType w:val="hybridMultilevel"/>
    <w:tmpl w:val="122093DA"/>
    <w:lvl w:ilvl="0" w:tplc="A83ED4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F6D5725"/>
    <w:multiLevelType w:val="hybridMultilevel"/>
    <w:tmpl w:val="16F05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9"/>
  </w:num>
  <w:num w:numId="3">
    <w:abstractNumId w:val="2"/>
  </w:num>
  <w:num w:numId="4">
    <w:abstractNumId w:val="8"/>
  </w:num>
  <w:num w:numId="5">
    <w:abstractNumId w:val="5"/>
  </w:num>
  <w:num w:numId="6">
    <w:abstractNumId w:val="24"/>
  </w:num>
  <w:num w:numId="7">
    <w:abstractNumId w:val="10"/>
  </w:num>
  <w:num w:numId="8">
    <w:abstractNumId w:val="1"/>
  </w:num>
  <w:num w:numId="9">
    <w:abstractNumId w:val="11"/>
  </w:num>
  <w:num w:numId="10">
    <w:abstractNumId w:val="9"/>
  </w:num>
  <w:num w:numId="11">
    <w:abstractNumId w:val="14"/>
  </w:num>
  <w:num w:numId="12">
    <w:abstractNumId w:val="4"/>
  </w:num>
  <w:num w:numId="13">
    <w:abstractNumId w:val="6"/>
  </w:num>
  <w:num w:numId="14">
    <w:abstractNumId w:val="18"/>
  </w:num>
  <w:num w:numId="15">
    <w:abstractNumId w:val="3"/>
  </w:num>
  <w:num w:numId="16">
    <w:abstractNumId w:val="16"/>
  </w:num>
  <w:num w:numId="17">
    <w:abstractNumId w:val="17"/>
  </w:num>
  <w:num w:numId="18">
    <w:abstractNumId w:val="12"/>
  </w:num>
  <w:num w:numId="19">
    <w:abstractNumId w:val="15"/>
  </w:num>
  <w:num w:numId="20">
    <w:abstractNumId w:val="23"/>
  </w:num>
  <w:num w:numId="21">
    <w:abstractNumId w:val="22"/>
  </w:num>
  <w:num w:numId="22">
    <w:abstractNumId w:val="13"/>
  </w:num>
  <w:num w:numId="23">
    <w:abstractNumId w:val="20"/>
  </w:num>
  <w:num w:numId="2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40D7"/>
    <w:rsid w:val="00030968"/>
    <w:rsid w:val="0003772B"/>
    <w:rsid w:val="000431E4"/>
    <w:rsid w:val="00045ECC"/>
    <w:rsid w:val="000553D0"/>
    <w:rsid w:val="00077442"/>
    <w:rsid w:val="00080AF9"/>
    <w:rsid w:val="00081C5B"/>
    <w:rsid w:val="000963C1"/>
    <w:rsid w:val="00097AAC"/>
    <w:rsid w:val="000A4ACE"/>
    <w:rsid w:val="000C1ECD"/>
    <w:rsid w:val="000C504A"/>
    <w:rsid w:val="000C72FB"/>
    <w:rsid w:val="000D0A2E"/>
    <w:rsid w:val="000D45F5"/>
    <w:rsid w:val="000D50BC"/>
    <w:rsid w:val="000E3A34"/>
    <w:rsid w:val="000E3F4D"/>
    <w:rsid w:val="000F1B6F"/>
    <w:rsid w:val="000F76BF"/>
    <w:rsid w:val="001012D2"/>
    <w:rsid w:val="001016D7"/>
    <w:rsid w:val="00104431"/>
    <w:rsid w:val="001131A0"/>
    <w:rsid w:val="00115B56"/>
    <w:rsid w:val="0011774E"/>
    <w:rsid w:val="00120C39"/>
    <w:rsid w:val="001210C2"/>
    <w:rsid w:val="00131556"/>
    <w:rsid w:val="00135B3F"/>
    <w:rsid w:val="00141E08"/>
    <w:rsid w:val="001434F2"/>
    <w:rsid w:val="0015090A"/>
    <w:rsid w:val="00162CA2"/>
    <w:rsid w:val="00164C26"/>
    <w:rsid w:val="00171AC3"/>
    <w:rsid w:val="00175EB4"/>
    <w:rsid w:val="001766C1"/>
    <w:rsid w:val="001869EF"/>
    <w:rsid w:val="00195C3C"/>
    <w:rsid w:val="001A5EC7"/>
    <w:rsid w:val="001B75FA"/>
    <w:rsid w:val="001B7909"/>
    <w:rsid w:val="001C5CDB"/>
    <w:rsid w:val="001E24C5"/>
    <w:rsid w:val="001F342B"/>
    <w:rsid w:val="001F798C"/>
    <w:rsid w:val="00213E0A"/>
    <w:rsid w:val="00214A8C"/>
    <w:rsid w:val="00216D72"/>
    <w:rsid w:val="00227664"/>
    <w:rsid w:val="00243AD7"/>
    <w:rsid w:val="00266A9C"/>
    <w:rsid w:val="0027621E"/>
    <w:rsid w:val="0028049F"/>
    <w:rsid w:val="002A021B"/>
    <w:rsid w:val="002A294F"/>
    <w:rsid w:val="002B108C"/>
    <w:rsid w:val="002B1738"/>
    <w:rsid w:val="002B2543"/>
    <w:rsid w:val="002C008D"/>
    <w:rsid w:val="002C6645"/>
    <w:rsid w:val="002C7721"/>
    <w:rsid w:val="002D097D"/>
    <w:rsid w:val="002D4C59"/>
    <w:rsid w:val="002D5372"/>
    <w:rsid w:val="002E2E8B"/>
    <w:rsid w:val="002F5DC2"/>
    <w:rsid w:val="0030046E"/>
    <w:rsid w:val="003037DC"/>
    <w:rsid w:val="003041E5"/>
    <w:rsid w:val="00304207"/>
    <w:rsid w:val="0030437F"/>
    <w:rsid w:val="00307561"/>
    <w:rsid w:val="0031138B"/>
    <w:rsid w:val="00332B39"/>
    <w:rsid w:val="003349A5"/>
    <w:rsid w:val="00344E00"/>
    <w:rsid w:val="00345342"/>
    <w:rsid w:val="00353395"/>
    <w:rsid w:val="00356292"/>
    <w:rsid w:val="0035744B"/>
    <w:rsid w:val="00360625"/>
    <w:rsid w:val="0036414B"/>
    <w:rsid w:val="0037016A"/>
    <w:rsid w:val="00370E47"/>
    <w:rsid w:val="00372AEA"/>
    <w:rsid w:val="003827F8"/>
    <w:rsid w:val="00385EDD"/>
    <w:rsid w:val="00386403"/>
    <w:rsid w:val="003977B5"/>
    <w:rsid w:val="003B1392"/>
    <w:rsid w:val="003B153D"/>
    <w:rsid w:val="003B1D69"/>
    <w:rsid w:val="003C78BA"/>
    <w:rsid w:val="003D1782"/>
    <w:rsid w:val="003D3142"/>
    <w:rsid w:val="003E07A0"/>
    <w:rsid w:val="003E213F"/>
    <w:rsid w:val="003E28BA"/>
    <w:rsid w:val="003F1ED1"/>
    <w:rsid w:val="003F665A"/>
    <w:rsid w:val="0041283A"/>
    <w:rsid w:val="004131ED"/>
    <w:rsid w:val="00414FBA"/>
    <w:rsid w:val="0041595A"/>
    <w:rsid w:val="004233AF"/>
    <w:rsid w:val="004250E9"/>
    <w:rsid w:val="00430D7E"/>
    <w:rsid w:val="00442C63"/>
    <w:rsid w:val="00446E62"/>
    <w:rsid w:val="004675D0"/>
    <w:rsid w:val="00467AC8"/>
    <w:rsid w:val="0047259A"/>
    <w:rsid w:val="00472634"/>
    <w:rsid w:val="004728C8"/>
    <w:rsid w:val="00485A35"/>
    <w:rsid w:val="00490F27"/>
    <w:rsid w:val="0049263C"/>
    <w:rsid w:val="004B1500"/>
    <w:rsid w:val="004B7EB1"/>
    <w:rsid w:val="004C2C92"/>
    <w:rsid w:val="004C5A92"/>
    <w:rsid w:val="004C6BDD"/>
    <w:rsid w:val="00504C0D"/>
    <w:rsid w:val="00506587"/>
    <w:rsid w:val="005072A6"/>
    <w:rsid w:val="00516A6E"/>
    <w:rsid w:val="00530F7B"/>
    <w:rsid w:val="0054025D"/>
    <w:rsid w:val="00554544"/>
    <w:rsid w:val="00555495"/>
    <w:rsid w:val="005568D2"/>
    <w:rsid w:val="005645A0"/>
    <w:rsid w:val="00566296"/>
    <w:rsid w:val="005662B6"/>
    <w:rsid w:val="00570A12"/>
    <w:rsid w:val="00574225"/>
    <w:rsid w:val="00584E02"/>
    <w:rsid w:val="00596DF7"/>
    <w:rsid w:val="005A73F2"/>
    <w:rsid w:val="005A756A"/>
    <w:rsid w:val="005C7A5D"/>
    <w:rsid w:val="005D2781"/>
    <w:rsid w:val="005D3BA0"/>
    <w:rsid w:val="005D52B2"/>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7532"/>
    <w:rsid w:val="00657828"/>
    <w:rsid w:val="00672D0D"/>
    <w:rsid w:val="006859DC"/>
    <w:rsid w:val="00694973"/>
    <w:rsid w:val="006A35DA"/>
    <w:rsid w:val="006A403E"/>
    <w:rsid w:val="006B05B3"/>
    <w:rsid w:val="006B7D2C"/>
    <w:rsid w:val="006C71AB"/>
    <w:rsid w:val="006E6A1E"/>
    <w:rsid w:val="007003B7"/>
    <w:rsid w:val="00700678"/>
    <w:rsid w:val="00705A97"/>
    <w:rsid w:val="00711D46"/>
    <w:rsid w:val="00714167"/>
    <w:rsid w:val="00720A78"/>
    <w:rsid w:val="00721371"/>
    <w:rsid w:val="007240F4"/>
    <w:rsid w:val="00732AF5"/>
    <w:rsid w:val="007353EE"/>
    <w:rsid w:val="007372B5"/>
    <w:rsid w:val="007414CC"/>
    <w:rsid w:val="00743DED"/>
    <w:rsid w:val="00761AD4"/>
    <w:rsid w:val="00772DC5"/>
    <w:rsid w:val="00773DBC"/>
    <w:rsid w:val="007A5ECF"/>
    <w:rsid w:val="007A644D"/>
    <w:rsid w:val="007B703D"/>
    <w:rsid w:val="007D1F4C"/>
    <w:rsid w:val="007E18E3"/>
    <w:rsid w:val="007E73C9"/>
    <w:rsid w:val="007F6D04"/>
    <w:rsid w:val="00800A93"/>
    <w:rsid w:val="0081285A"/>
    <w:rsid w:val="00813F4C"/>
    <w:rsid w:val="00814C95"/>
    <w:rsid w:val="00823921"/>
    <w:rsid w:val="00824460"/>
    <w:rsid w:val="008251CB"/>
    <w:rsid w:val="00831EFB"/>
    <w:rsid w:val="00844E16"/>
    <w:rsid w:val="00846129"/>
    <w:rsid w:val="00847297"/>
    <w:rsid w:val="00854005"/>
    <w:rsid w:val="00856CA9"/>
    <w:rsid w:val="00856CB8"/>
    <w:rsid w:val="00861244"/>
    <w:rsid w:val="00865F53"/>
    <w:rsid w:val="00873DDD"/>
    <w:rsid w:val="00877010"/>
    <w:rsid w:val="00877963"/>
    <w:rsid w:val="0088115E"/>
    <w:rsid w:val="00882107"/>
    <w:rsid w:val="0088550C"/>
    <w:rsid w:val="00890748"/>
    <w:rsid w:val="008930A8"/>
    <w:rsid w:val="00895865"/>
    <w:rsid w:val="008A061D"/>
    <w:rsid w:val="008A6325"/>
    <w:rsid w:val="008B1DC2"/>
    <w:rsid w:val="008C162A"/>
    <w:rsid w:val="008C29B1"/>
    <w:rsid w:val="008D1601"/>
    <w:rsid w:val="008D2233"/>
    <w:rsid w:val="008D5AD2"/>
    <w:rsid w:val="008D665B"/>
    <w:rsid w:val="008E4ED9"/>
    <w:rsid w:val="008E5127"/>
    <w:rsid w:val="008F2EB6"/>
    <w:rsid w:val="008F32EF"/>
    <w:rsid w:val="008F5AE3"/>
    <w:rsid w:val="008F6E8D"/>
    <w:rsid w:val="008F7642"/>
    <w:rsid w:val="0090029B"/>
    <w:rsid w:val="00902708"/>
    <w:rsid w:val="00925104"/>
    <w:rsid w:val="00925B91"/>
    <w:rsid w:val="00934632"/>
    <w:rsid w:val="0093633B"/>
    <w:rsid w:val="0093724C"/>
    <w:rsid w:val="00937296"/>
    <w:rsid w:val="00961624"/>
    <w:rsid w:val="00962D62"/>
    <w:rsid w:val="00963AEA"/>
    <w:rsid w:val="0097452B"/>
    <w:rsid w:val="009831A4"/>
    <w:rsid w:val="009867AC"/>
    <w:rsid w:val="0098691C"/>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E15"/>
    <w:rsid w:val="00A12D93"/>
    <w:rsid w:val="00A160F1"/>
    <w:rsid w:val="00A22089"/>
    <w:rsid w:val="00A24220"/>
    <w:rsid w:val="00A32F52"/>
    <w:rsid w:val="00A35023"/>
    <w:rsid w:val="00A47639"/>
    <w:rsid w:val="00A53881"/>
    <w:rsid w:val="00A57021"/>
    <w:rsid w:val="00A60F0F"/>
    <w:rsid w:val="00A622DC"/>
    <w:rsid w:val="00A71B2A"/>
    <w:rsid w:val="00A7657A"/>
    <w:rsid w:val="00A80B03"/>
    <w:rsid w:val="00A80F07"/>
    <w:rsid w:val="00A84957"/>
    <w:rsid w:val="00A8617E"/>
    <w:rsid w:val="00A9452C"/>
    <w:rsid w:val="00A946DA"/>
    <w:rsid w:val="00A9563F"/>
    <w:rsid w:val="00AA28F8"/>
    <w:rsid w:val="00AB4A2C"/>
    <w:rsid w:val="00AC19EE"/>
    <w:rsid w:val="00AC329D"/>
    <w:rsid w:val="00AC5996"/>
    <w:rsid w:val="00AD11D7"/>
    <w:rsid w:val="00AD2B66"/>
    <w:rsid w:val="00AD2DAD"/>
    <w:rsid w:val="00AF2FBD"/>
    <w:rsid w:val="00B0190F"/>
    <w:rsid w:val="00B01C39"/>
    <w:rsid w:val="00B04476"/>
    <w:rsid w:val="00B116B0"/>
    <w:rsid w:val="00B12478"/>
    <w:rsid w:val="00B16304"/>
    <w:rsid w:val="00B2233C"/>
    <w:rsid w:val="00B35DE8"/>
    <w:rsid w:val="00B437AF"/>
    <w:rsid w:val="00B45972"/>
    <w:rsid w:val="00B538F1"/>
    <w:rsid w:val="00B625EA"/>
    <w:rsid w:val="00B65308"/>
    <w:rsid w:val="00B6583A"/>
    <w:rsid w:val="00B7489D"/>
    <w:rsid w:val="00B90DFE"/>
    <w:rsid w:val="00B9122A"/>
    <w:rsid w:val="00B91EF8"/>
    <w:rsid w:val="00BA085B"/>
    <w:rsid w:val="00BB1619"/>
    <w:rsid w:val="00BC0436"/>
    <w:rsid w:val="00BC1411"/>
    <w:rsid w:val="00BC5377"/>
    <w:rsid w:val="00BD11A4"/>
    <w:rsid w:val="00BE3920"/>
    <w:rsid w:val="00BE3F9F"/>
    <w:rsid w:val="00BF0CF2"/>
    <w:rsid w:val="00BF0DEF"/>
    <w:rsid w:val="00BF356E"/>
    <w:rsid w:val="00BF407F"/>
    <w:rsid w:val="00BF63D2"/>
    <w:rsid w:val="00BF7025"/>
    <w:rsid w:val="00C01124"/>
    <w:rsid w:val="00C06957"/>
    <w:rsid w:val="00C275E1"/>
    <w:rsid w:val="00C37266"/>
    <w:rsid w:val="00C56D9C"/>
    <w:rsid w:val="00C653FA"/>
    <w:rsid w:val="00C70693"/>
    <w:rsid w:val="00C83404"/>
    <w:rsid w:val="00C919E4"/>
    <w:rsid w:val="00C9557B"/>
    <w:rsid w:val="00CA0975"/>
    <w:rsid w:val="00CA3F94"/>
    <w:rsid w:val="00CB319E"/>
    <w:rsid w:val="00CC38E8"/>
    <w:rsid w:val="00CC6DBA"/>
    <w:rsid w:val="00CD2326"/>
    <w:rsid w:val="00CD64A3"/>
    <w:rsid w:val="00CE5530"/>
    <w:rsid w:val="00CF6B2B"/>
    <w:rsid w:val="00D06028"/>
    <w:rsid w:val="00D06265"/>
    <w:rsid w:val="00D10717"/>
    <w:rsid w:val="00D10F5F"/>
    <w:rsid w:val="00D1603F"/>
    <w:rsid w:val="00D24D89"/>
    <w:rsid w:val="00D37E73"/>
    <w:rsid w:val="00D67AF5"/>
    <w:rsid w:val="00D75B31"/>
    <w:rsid w:val="00D82FA5"/>
    <w:rsid w:val="00D83CEA"/>
    <w:rsid w:val="00D87978"/>
    <w:rsid w:val="00D879D4"/>
    <w:rsid w:val="00DA3C4B"/>
    <w:rsid w:val="00DB4F00"/>
    <w:rsid w:val="00DB5975"/>
    <w:rsid w:val="00DB77A2"/>
    <w:rsid w:val="00DC272C"/>
    <w:rsid w:val="00DE36EB"/>
    <w:rsid w:val="00E038A3"/>
    <w:rsid w:val="00E03A9B"/>
    <w:rsid w:val="00E05591"/>
    <w:rsid w:val="00E15805"/>
    <w:rsid w:val="00E16BF4"/>
    <w:rsid w:val="00E17EB6"/>
    <w:rsid w:val="00E25BB8"/>
    <w:rsid w:val="00E27808"/>
    <w:rsid w:val="00E42920"/>
    <w:rsid w:val="00E4439B"/>
    <w:rsid w:val="00E5078C"/>
    <w:rsid w:val="00E5286A"/>
    <w:rsid w:val="00E56A8C"/>
    <w:rsid w:val="00E6274F"/>
    <w:rsid w:val="00E6439A"/>
    <w:rsid w:val="00E6680B"/>
    <w:rsid w:val="00E733D4"/>
    <w:rsid w:val="00E77251"/>
    <w:rsid w:val="00E803E6"/>
    <w:rsid w:val="00E826B9"/>
    <w:rsid w:val="00E856C7"/>
    <w:rsid w:val="00E85924"/>
    <w:rsid w:val="00E94882"/>
    <w:rsid w:val="00E97EAE"/>
    <w:rsid w:val="00EA3226"/>
    <w:rsid w:val="00EA36BB"/>
    <w:rsid w:val="00EB3A07"/>
    <w:rsid w:val="00EC7C60"/>
    <w:rsid w:val="00ED2C3B"/>
    <w:rsid w:val="00ED4274"/>
    <w:rsid w:val="00EE17B4"/>
    <w:rsid w:val="00EE4163"/>
    <w:rsid w:val="00F10668"/>
    <w:rsid w:val="00F24678"/>
    <w:rsid w:val="00F45429"/>
    <w:rsid w:val="00F50FCF"/>
    <w:rsid w:val="00F51F70"/>
    <w:rsid w:val="00F548AD"/>
    <w:rsid w:val="00F5687E"/>
    <w:rsid w:val="00F706C4"/>
    <w:rsid w:val="00F72606"/>
    <w:rsid w:val="00F73539"/>
    <w:rsid w:val="00FA2D42"/>
    <w:rsid w:val="00FA5C98"/>
    <w:rsid w:val="00FA7FEA"/>
    <w:rsid w:val="00FB519E"/>
    <w:rsid w:val="00FD4E81"/>
    <w:rsid w:val="00FD64D8"/>
    <w:rsid w:val="00FD720B"/>
    <w:rsid w:val="00FE4BD9"/>
    <w:rsid w:val="00FF1D22"/>
    <w:rsid w:val="00FF3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semiHidden/>
    <w:rsid w:val="00F72606"/>
    <w:pPr>
      <w:widowControl/>
      <w:autoSpaceDE/>
      <w:autoSpaceDN/>
      <w:adjustRightInd/>
      <w:spacing w:after="120" w:line="276" w:lineRule="auto"/>
    </w:pPr>
    <w:rPr>
      <w:smallCaps/>
      <w:lang w:eastAsia="en-US"/>
    </w:rPr>
  </w:style>
  <w:style w:type="character" w:customStyle="1" w:styleId="afc">
    <w:name w:val="Основной текст Знак"/>
    <w:basedOn w:val="a1"/>
    <w:link w:val="afb"/>
    <w:semiHidden/>
    <w:rsid w:val="00F72606"/>
    <w:rPr>
      <w:smallCaps/>
      <w:sz w:val="24"/>
      <w:szCs w:val="24"/>
      <w:lang w:eastAsia="en-US"/>
    </w:rPr>
  </w:style>
  <w:style w:type="paragraph" w:customStyle="1" w:styleId="s1">
    <w:name w:val="s_1"/>
    <w:basedOn w:val="a0"/>
    <w:rsid w:val="00B7489D"/>
    <w:pPr>
      <w:widowControl/>
      <w:autoSpaceDE/>
      <w:autoSpaceDN/>
      <w:adjustRightInd/>
      <w:spacing w:before="100" w:beforeAutospacing="1" w:after="100" w:afterAutospacing="1"/>
    </w:pPr>
  </w:style>
  <w:style w:type="paragraph" w:customStyle="1" w:styleId="pj">
    <w:name w:val="pj"/>
    <w:basedOn w:val="a0"/>
    <w:rsid w:val="00B7489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086805871">
      <w:bodyDiv w:val="1"/>
      <w:marLeft w:val="0"/>
      <w:marRight w:val="0"/>
      <w:marTop w:val="0"/>
      <w:marBottom w:val="0"/>
      <w:divBdr>
        <w:top w:val="none" w:sz="0" w:space="0" w:color="auto"/>
        <w:left w:val="none" w:sz="0" w:space="0" w:color="auto"/>
        <w:bottom w:val="none" w:sz="0" w:space="0" w:color="auto"/>
        <w:right w:val="none" w:sz="0" w:space="0" w:color="auto"/>
      </w:divBdr>
      <w:divsChild>
        <w:div w:id="1605308207">
          <w:marLeft w:val="-225"/>
          <w:marRight w:val="-225"/>
          <w:marTop w:val="0"/>
          <w:marBottom w:val="0"/>
          <w:divBdr>
            <w:top w:val="none" w:sz="0" w:space="0" w:color="auto"/>
            <w:left w:val="none" w:sz="0" w:space="0" w:color="auto"/>
            <w:bottom w:val="none" w:sz="0" w:space="0" w:color="auto"/>
            <w:right w:val="none" w:sz="0" w:space="0" w:color="auto"/>
          </w:divBdr>
          <w:divsChild>
            <w:div w:id="2110537471">
              <w:marLeft w:val="0"/>
              <w:marRight w:val="0"/>
              <w:marTop w:val="0"/>
              <w:marBottom w:val="0"/>
              <w:divBdr>
                <w:top w:val="none" w:sz="0" w:space="0" w:color="auto"/>
                <w:left w:val="none" w:sz="0" w:space="0" w:color="auto"/>
                <w:bottom w:val="none" w:sz="0" w:space="0" w:color="auto"/>
                <w:right w:val="none" w:sz="0" w:space="0" w:color="auto"/>
              </w:divBdr>
              <w:divsChild>
                <w:div w:id="1397774595">
                  <w:marLeft w:val="-225"/>
                  <w:marRight w:val="-225"/>
                  <w:marTop w:val="0"/>
                  <w:marBottom w:val="0"/>
                  <w:divBdr>
                    <w:top w:val="none" w:sz="0" w:space="0" w:color="auto"/>
                    <w:left w:val="none" w:sz="0" w:space="0" w:color="auto"/>
                    <w:bottom w:val="none" w:sz="0" w:space="0" w:color="auto"/>
                    <w:right w:val="none" w:sz="0" w:space="0" w:color="auto"/>
                  </w:divBdr>
                  <w:divsChild>
                    <w:div w:id="12646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1694-5F03-4124-86B8-DCB12D7F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7461</TotalTime>
  <Pages>1</Pages>
  <Words>7786</Words>
  <Characters>44384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225</cp:revision>
  <cp:lastPrinted>2017-11-03T11:32:00Z</cp:lastPrinted>
  <dcterms:created xsi:type="dcterms:W3CDTF">2015-09-14T08:32:00Z</dcterms:created>
  <dcterms:modified xsi:type="dcterms:W3CDTF">2022-09-07T07:14:00Z</dcterms:modified>
</cp:coreProperties>
</file>